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305" w:type="dxa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5A6ED7" w:rsidTr="005A6ED7">
        <w:trPr>
          <w:trHeight w:val="1983"/>
        </w:trPr>
        <w:tc>
          <w:tcPr>
            <w:tcW w:w="4080" w:type="dxa"/>
            <w:shd w:val="clear" w:color="auto" w:fill="auto"/>
          </w:tcPr>
          <w:p w:rsidR="005A6ED7" w:rsidRDefault="005A6ED7" w:rsidP="005A6ED7">
            <w:pPr>
              <w:pStyle w:val="a7"/>
              <w:spacing w:line="276" w:lineRule="auto"/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A6ED7" w:rsidRDefault="005A6ED7" w:rsidP="005A6ED7">
            <w:pPr>
              <w:pStyle w:val="a7"/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185" w:type="dxa"/>
            <w:shd w:val="clear" w:color="auto" w:fill="auto"/>
          </w:tcPr>
          <w:p w:rsidR="005A6ED7" w:rsidRDefault="005A6ED7" w:rsidP="005A6ED7">
            <w:pPr>
              <w:pStyle w:val="a7"/>
              <w:spacing w:line="276" w:lineRule="auto"/>
              <w:jc w:val="center"/>
              <w:rPr>
                <w:rFonts w:ascii="Calibri" w:hAnsi="Calibri"/>
                <w:sz w:val="14"/>
              </w:rPr>
            </w:pPr>
          </w:p>
        </w:tc>
      </w:tr>
    </w:tbl>
    <w:p w:rsidR="005A6ED7" w:rsidRPr="005A6ED7" w:rsidRDefault="005A6ED7" w:rsidP="00D2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ru-RU"/>
        </w:rPr>
      </w:pPr>
    </w:p>
    <w:p w:rsidR="005A6ED7" w:rsidRPr="005A6ED7" w:rsidRDefault="005A6ED7" w:rsidP="005A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6ED7" w:rsidRPr="005A6ED7" w:rsidRDefault="005A6ED7" w:rsidP="005A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D7">
        <w:rPr>
          <w:rFonts w:ascii="Times New Roman" w:hAnsi="Times New Roman" w:cs="Times New Roman"/>
          <w:b/>
          <w:sz w:val="28"/>
          <w:szCs w:val="28"/>
        </w:rPr>
        <w:t>«22» февраля 2019 года                                                                                    № 7</w:t>
      </w:r>
    </w:p>
    <w:p w:rsidR="005A6ED7" w:rsidRPr="005A6ED7" w:rsidRDefault="005A6ED7" w:rsidP="005A6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b/>
          <w:sz w:val="28"/>
          <w:szCs w:val="28"/>
        </w:rPr>
        <w:t xml:space="preserve">   Об утверждении Административного регламента предоставления муниципальной услуги</w:t>
      </w:r>
      <w:r w:rsidRPr="005A6ED7">
        <w:rPr>
          <w:rFonts w:ascii="Times New Roman" w:hAnsi="Times New Roman" w:cs="Times New Roman"/>
          <w:sz w:val="28"/>
          <w:szCs w:val="28"/>
        </w:rPr>
        <w:t xml:space="preserve"> </w:t>
      </w:r>
      <w:r w:rsidRPr="005A6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фонда» </w:t>
      </w:r>
      <w:r w:rsidRPr="005A6ED7">
        <w:rPr>
          <w:rFonts w:ascii="Times New Roman" w:hAnsi="Times New Roman" w:cs="Times New Roman"/>
          <w:b/>
          <w:sz w:val="28"/>
          <w:szCs w:val="28"/>
        </w:rPr>
        <w:t>на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/>
          <w:sz w:val="28"/>
          <w:szCs w:val="28"/>
        </w:rPr>
        <w:t>Кебячевский</w:t>
      </w:r>
      <w:proofErr w:type="spellEnd"/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5A6E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района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ED7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район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5A6ED7" w:rsidRPr="005A6ED7" w:rsidRDefault="005A6ED7" w:rsidP="005A6ED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="00A67860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6ED7" w:rsidRPr="005A6ED7" w:rsidRDefault="005A6ED7" w:rsidP="005A6ED7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A6ED7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5A6ED7" w:rsidRPr="005A6ED7" w:rsidRDefault="005A6ED7" w:rsidP="005A6ED7">
      <w:pPr>
        <w:jc w:val="both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5A6ED7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фонда» </w:t>
      </w:r>
      <w:r w:rsidRPr="005A6ED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A67860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6ED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A6ED7" w:rsidRPr="005A6ED7" w:rsidRDefault="005A6ED7" w:rsidP="005A6ED7">
      <w:pPr>
        <w:jc w:val="both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на следующий день, после дня его официального опубликования (обнародования).</w:t>
      </w:r>
    </w:p>
    <w:p w:rsidR="005A6ED7" w:rsidRPr="005A6ED7" w:rsidRDefault="005A6ED7" w:rsidP="005A6ED7">
      <w:pPr>
        <w:jc w:val="both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в здании администрации сельского поселения по адресу: Республика Башкортостан, </w:t>
      </w:r>
      <w:proofErr w:type="spellStart"/>
      <w:r w:rsidRPr="005A6ED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786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7860">
        <w:rPr>
          <w:rFonts w:ascii="Times New Roman" w:hAnsi="Times New Roman" w:cs="Times New Roman"/>
          <w:sz w:val="28"/>
          <w:szCs w:val="28"/>
        </w:rPr>
        <w:t>Кебячево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ул. </w:t>
      </w:r>
      <w:r w:rsidR="00A67860">
        <w:rPr>
          <w:rFonts w:ascii="Times New Roman" w:hAnsi="Times New Roman" w:cs="Times New Roman"/>
          <w:sz w:val="28"/>
          <w:szCs w:val="28"/>
        </w:rPr>
        <w:t>Мира</w:t>
      </w:r>
      <w:r w:rsidRPr="005A6ED7">
        <w:rPr>
          <w:rFonts w:ascii="Times New Roman" w:hAnsi="Times New Roman" w:cs="Times New Roman"/>
          <w:sz w:val="28"/>
          <w:szCs w:val="28"/>
        </w:rPr>
        <w:t xml:space="preserve"> д.</w:t>
      </w:r>
      <w:r w:rsidR="00A67860">
        <w:rPr>
          <w:rFonts w:ascii="Times New Roman" w:hAnsi="Times New Roman" w:cs="Times New Roman"/>
          <w:sz w:val="28"/>
          <w:szCs w:val="28"/>
        </w:rPr>
        <w:t>2а</w:t>
      </w:r>
    </w:p>
    <w:p w:rsidR="005A6ED7" w:rsidRPr="005A6ED7" w:rsidRDefault="005A6ED7" w:rsidP="005A6ED7">
      <w:pPr>
        <w:jc w:val="both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6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E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6ED7" w:rsidRDefault="005A6ED7" w:rsidP="005A6E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ED7" w:rsidRPr="005A6ED7" w:rsidRDefault="005A6ED7" w:rsidP="005A6ED7">
      <w:pPr>
        <w:pStyle w:val="a9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6ED7" w:rsidRPr="005A6ED7" w:rsidRDefault="005A6ED7" w:rsidP="005A6ED7">
      <w:pPr>
        <w:pStyle w:val="a9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A67860">
        <w:rPr>
          <w:rFonts w:ascii="Times New Roman" w:hAnsi="Times New Roman" w:cs="Times New Roman"/>
          <w:sz w:val="28"/>
          <w:szCs w:val="28"/>
        </w:rPr>
        <w:t xml:space="preserve">Ф.Ф. </w:t>
      </w:r>
      <w:proofErr w:type="spellStart"/>
      <w:r w:rsidR="00A67860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p w:rsidR="00A67860" w:rsidRDefault="00A67860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860" w:rsidRDefault="00A67860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860" w:rsidRDefault="00A67860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sz w:val="20"/>
          <w:szCs w:val="20"/>
          <w:lang w:eastAsia="ru-RU"/>
        </w:rPr>
        <w:t> администрации сельского поселения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sz w:val="20"/>
          <w:szCs w:val="20"/>
          <w:lang w:eastAsia="ru-RU"/>
        </w:rPr>
        <w:t> </w:t>
      </w:r>
      <w:proofErr w:type="spellStart"/>
      <w:r w:rsidR="00A67860">
        <w:rPr>
          <w:rFonts w:ascii="Times New Roman" w:hAnsi="Times New Roman" w:cs="Times New Roman"/>
          <w:sz w:val="20"/>
          <w:szCs w:val="20"/>
          <w:lang w:eastAsia="ru-RU"/>
        </w:rPr>
        <w:t>Кебячевский</w:t>
      </w:r>
      <w:proofErr w:type="spellEnd"/>
      <w:r w:rsidRPr="00E2703E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муниципального района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2703E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Аургазинский</w:t>
      </w:r>
      <w:proofErr w:type="spellEnd"/>
      <w:r w:rsidRPr="00E2703E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район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 Республики Башкортостан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sz w:val="20"/>
          <w:szCs w:val="20"/>
          <w:lang w:eastAsia="ru-RU"/>
        </w:rPr>
        <w:t>№ 7 от « 22» февраля 2019 года</w:t>
      </w:r>
    </w:p>
    <w:p w:rsidR="005A6ED7" w:rsidRPr="005A6ED7" w:rsidRDefault="005A6ED7" w:rsidP="005A6E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2054A" w:rsidRPr="005A6ED7" w:rsidRDefault="002A68BB" w:rsidP="00D2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Администрацией </w:t>
      </w:r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Кебячевский</w:t>
      </w:r>
      <w:proofErr w:type="spellEnd"/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proofErr w:type="spellEnd"/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Республике Башкортостан  </w:t>
      </w: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Кебячевский</w:t>
      </w:r>
      <w:proofErr w:type="spellEnd"/>
      <w:r w:rsidR="00D2054A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D2054A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муниципального жилого фонда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предоставлении малоимущим гражданам жилых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муниципального жилого фонда по договорам социального найма в соответствии с их заявлениями.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2A68BB" w:rsidRPr="005A6ED7" w:rsidRDefault="002A68BB" w:rsidP="00081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</w:t>
      </w:r>
      <w:r w:rsidR="00D2054A" w:rsidRPr="005A6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Кебячевский</w:t>
      </w:r>
      <w:proofErr w:type="spellEnd"/>
      <w:r w:rsidR="00D2054A" w:rsidRPr="005A6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D02D4D" w:rsidRPr="005A6ED7" w:rsidRDefault="002A68BB" w:rsidP="00D02D4D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D02D4D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="00D02D4D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02D4D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Административном регламенте под работником администрации понимается ответственный специалист администрации сельского поселения.</w:t>
      </w:r>
    </w:p>
    <w:p w:rsidR="00D02D4D" w:rsidRPr="005A6ED7" w:rsidRDefault="00D02D4D" w:rsidP="00D02D4D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Информация о местонахождении и графике работы администрации сельского поселения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D02D4D" w:rsidRPr="005A6ED7" w:rsidRDefault="00D02D4D" w:rsidP="00F85DE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Администрации сельского поселения 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сельсовет муниципального района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 4534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Башкортостан,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Кебячево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2а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D4D" w:rsidRPr="005A6ED7" w:rsidRDefault="00D02D4D" w:rsidP="00F85DE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Администрации: ежедневно с 9.00. до 17.30, </w:t>
      </w:r>
    </w:p>
    <w:p w:rsidR="00D02D4D" w:rsidRPr="005A6ED7" w:rsidRDefault="00D02D4D" w:rsidP="00F85DE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 с 13.00 до 14.00 ч.,</w:t>
      </w:r>
    </w:p>
    <w:p w:rsidR="00D02D4D" w:rsidRPr="005A6ED7" w:rsidRDefault="00D02D4D" w:rsidP="00F85DE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 – выходные дни; 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сельского поселения в сети Интернет: </w:t>
      </w:r>
      <w:r w:rsidR="001E74F5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</w:t>
      </w:r>
      <w:proofErr w:type="gramEnd"/>
      <w:r w:rsidR="001E74F5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://www.turumbet.munrus.ru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Администрации сельского поселения по адресу: Республика Башкортостан, </w:t>
      </w:r>
      <w:proofErr w:type="spellStart"/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Кебячево</w:t>
      </w:r>
      <w:proofErr w:type="spellEnd"/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 (347) 45 2-</w:t>
      </w:r>
      <w:r w:rsidR="002E76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9-31.</w:t>
      </w:r>
    </w:p>
    <w:p w:rsidR="001E74F5" w:rsidRPr="005A6ED7" w:rsidRDefault="001E74F5" w:rsidP="001E74F5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 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Башкортостан»; 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 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Башкортостан»; на официальном сайте РГАУ МФЦ в сети Интернет (</w:t>
      </w:r>
      <w:hyperlink r:id="rId7" w:history="1">
        <w:r w:rsidRPr="005A6E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http://www.mfcrb.ru</w:t>
        </w:r>
      </w:hyperlink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 информационных стендах, расположенных непосредственно в местах предоставления муниципальной услуги в помещении Администрации сельского поселения, РГАУ МФЦ.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 сельского поселения, сотрудником РГАУ МФЦ при обращении заявителя за информацией лично, по телефону, посредством почты, электронной почты.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A68BB" w:rsidRPr="005A6ED7" w:rsidRDefault="002A68BB" w:rsidP="00F85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заявителя при индивидуальном устном консультировании не может превышать 15 минут;</w:t>
      </w:r>
    </w:p>
    <w:p w:rsidR="002A68BB" w:rsidRPr="005A6ED7" w:rsidRDefault="002A68BB" w:rsidP="00F85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2A68BB" w:rsidRPr="005A6ED7" w:rsidRDefault="002A68BB" w:rsidP="00F85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— при наличии) и должности специалиста, осуществляющего индивидуальное консультирование по телефону;</w:t>
      </w:r>
    </w:p>
    <w:p w:rsidR="002A68BB" w:rsidRPr="005A6ED7" w:rsidRDefault="002A68BB" w:rsidP="00F85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A68BB" w:rsidRPr="005A6ED7" w:rsidRDefault="002A68BB" w:rsidP="00F85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индивидуальном консультировании по почте (электронной почте) ответ на обращение направляется в адрес заявителя;</w:t>
      </w:r>
    </w:p>
    <w:p w:rsidR="002A68BB" w:rsidRPr="005A6ED7" w:rsidRDefault="002A68BB" w:rsidP="00F85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получения обращения является дата его регистрации в Администрации,</w:t>
      </w:r>
    </w:p>
    <w:p w:rsidR="002A68BB" w:rsidRPr="005A6ED7" w:rsidRDefault="002A68BB" w:rsidP="00F85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ответа на обращение заявителя не может превышать 30 календарных дней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2A68BB" w:rsidRPr="005A6ED7" w:rsidRDefault="002A68BB" w:rsidP="001E7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2A68BB" w:rsidRPr="005A6ED7" w:rsidRDefault="002A68BB" w:rsidP="001E74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  социального найма жилых помещений муниципального жилого фонда».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исполнительного органа, предоставляющего муниципальную услугу</w:t>
      </w:r>
    </w:p>
    <w:p w:rsidR="001E74F5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сельского поселения или осуществляется через ответственного специалиста филиала РГАУ МФЦ.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</w:t>
      </w:r>
    </w:p>
    <w:p w:rsidR="002A68BB" w:rsidRPr="005A6ED7" w:rsidRDefault="002A68BB" w:rsidP="002A6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68BB" w:rsidRPr="005A6ED7" w:rsidRDefault="002A68BB" w:rsidP="002A6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по Республике Башкортостан.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A68BB" w:rsidRPr="005A6ED7" w:rsidRDefault="002A68BB" w:rsidP="00081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предоставления муниципальной 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мотивированный отказ в предоставлении муниципальной услуги.</w:t>
      </w:r>
    </w:p>
    <w:p w:rsidR="002A68BB" w:rsidRPr="005A6ED7" w:rsidRDefault="002A68BB" w:rsidP="00081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Перечень нормативных правовых актов, регулирующих отношения, возникающие в связи с предоставлением муниципальной 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Правовыми основаниями для предоставления муниципальной услуги являются</w:t>
      </w:r>
      <w:bookmarkStart w:id="1" w:name="_ftnref6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"http://1-itkul.ru/proekt-administrativnyiy-reglament-predostavleniya-munitsipalnoy-uslugi-administratsiey-naimenovanie-munitsipalnogo-obrazovaniya-predostavlenie-v-ustanovlennom-poryadke-maloimushhim-grazhdanam-po/" \l "_ftn6" </w:instrTex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(Российская газета, 08 декабря 1994, № 238 — 239);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  14);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 закон от 06 октября 2003 № 131-ФЗ «Об общих принципах организации местного самоуправления в Российской  Федерации» (Собрание законодательства РФ, 06 октября 2003, № 40, ст. 3822);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 27 июля 2006  № 152-ФЗ «О персональных  данных» (Собрание законодательства Российской Федерации, 31 июля 2006, № 31 (1 ч.), ст. 3451)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 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должностных лиц» (Российская газета, 22 августа 2012, № 192);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— Курултая, Президента и Правительства Республики Башкортостан, 8 февраля 2007 года, № 3 (249), ст. 82);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— Курултая, Президента и Правительства Республики Башкортостан, 23 января 2006, № 2(224), ст. 18.);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— Курултая, Президента и Правительства Республики Башкортостан от 04 февраля 2013 года № 4(406));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— Курултая, Президента и Правительства Республики Башкортостан, 16 ноября 2011, № 22(364), ст. 1742).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Администрацию;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РГАУ МФЦ;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на официальный адрес электронной почты Администрации;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 муниципальной 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  муниципальной  услуги, подлежащих представлению заявителем: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заявление о предоставлении муниципальной услуги, оформленное  согласно приложению №2 к Административному регламенту;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A68BB" w:rsidRPr="005A6ED7" w:rsidRDefault="002A68BB" w:rsidP="002A6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(для граждан Российской Федерации старше 14 лет);</w:t>
      </w:r>
    </w:p>
    <w:p w:rsidR="002A68BB" w:rsidRPr="005A6ED7" w:rsidRDefault="002A68BB" w:rsidP="002A6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A68BB" w:rsidRPr="005A6ED7" w:rsidRDefault="002A68BB" w:rsidP="002A6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военнослужащего (удостоверение личности/военный билет);</w:t>
      </w:r>
    </w:p>
    <w:p w:rsidR="002A68BB" w:rsidRPr="005A6ED7" w:rsidRDefault="002A68BB" w:rsidP="002A6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моряка.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гражданина Российской Федерации (для граждан Российской Федерации старше 14 лет);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военнослужащего (удостоверение личности/военный билет);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моряка;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каждого ребенка;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рождения и регистрации ребенка, выданный и удостоверенный штампом «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—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A68BB" w:rsidRPr="005A6ED7" w:rsidRDefault="002A68BB" w:rsidP="002A68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/удочерен, находится под опекой, над ребенком установлено попечительство  (с обязательным предъявлением оригинала документа) один из:</w:t>
      </w:r>
    </w:p>
    <w:p w:rsidR="002A68BB" w:rsidRPr="005A6ED7" w:rsidRDefault="002A68BB" w:rsidP="002A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усыновлении (удочерении);</w:t>
      </w:r>
    </w:p>
    <w:p w:rsidR="002A68BB" w:rsidRPr="005A6ED7" w:rsidRDefault="002A68BB" w:rsidP="002A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2A68BB" w:rsidRPr="005A6ED7" w:rsidRDefault="002A68BB" w:rsidP="002A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осуществлении опеки или попечительства;</w:t>
      </w:r>
    </w:p>
    <w:p w:rsidR="002A68BB" w:rsidRPr="005A6ED7" w:rsidRDefault="002A68BB" w:rsidP="002A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приеме ребенка в семью.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брака;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расторжении брака;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рождении;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смерти;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акта гражданского состояния;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служебного найма;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мены;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 удостоверение;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приватизации;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вступившее в законную силу решение суда;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указывается: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— при наличии) и данные основного документа, удостоверяющего личность заявителя;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и/или электронный адрес заявителя;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(при наличии);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заявителя/представителя заявителя;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—  нотариально удостоверенная доверенность либо документ, подтверждающий полномочия законных представителей заявителя.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 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 Исчерпывающий перечень документов, необходимых в соответствии с нормативными правовыми актами для предоставления  муниципальной  услуги, которые находятся в распоряжении государственных органов, органов местного самоуправления и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органов, участвующих в предоставлении  муниципальной услуги, и которые заявитель вправе представить: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статус гражданина как малоимущего:</w:t>
      </w:r>
    </w:p>
    <w:p w:rsidR="002A68BB" w:rsidRPr="005A6ED7" w:rsidRDefault="002A68BB" w:rsidP="002A68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2A68BB" w:rsidRPr="005A6ED7" w:rsidRDefault="002A68BB" w:rsidP="002A6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2A68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предоставлении жилого помещения;</w:t>
      </w:r>
    </w:p>
    <w:p w:rsidR="002A68BB" w:rsidRPr="005A6ED7" w:rsidRDefault="002A68BB" w:rsidP="002A68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социального найма;</w:t>
      </w:r>
    </w:p>
    <w:p w:rsidR="002A68BB" w:rsidRPr="005A6ED7" w:rsidRDefault="002A68BB" w:rsidP="002A68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на вселение в жилое помещение.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2A68BB" w:rsidRPr="005A6ED7" w:rsidRDefault="002A68BB" w:rsidP="002A68B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2A68BB" w:rsidRPr="005A6ED7" w:rsidRDefault="002A68BB" w:rsidP="002A68B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требовать от заявителя: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2010 № 210-ФЗ «Об организации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услуг»;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2A68BB" w:rsidRPr="005A6ED7" w:rsidRDefault="002A68BB" w:rsidP="002A68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2A68BB" w:rsidRPr="005A6ED7" w:rsidRDefault="002A68BB" w:rsidP="002A68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документа, удостоверяющего личность.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приостановки предоставления муниципальной услуги:</w:t>
      </w:r>
    </w:p>
    <w:p w:rsidR="002A68BB" w:rsidRPr="005A6ED7" w:rsidRDefault="002A68BB" w:rsidP="002A68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заявителя о приостановке предоставления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заявления требованиям, установленным настоящим административным регламентом;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об отказе от вселения в предоставляемое жилое помещение;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заявителя об отказе от предоставления муниципальной услуги;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заявителя на постоянное место жительства в другое муниципальное образование.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– 15 минут.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2.20 Срок и порядок регистрации заявления о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беспрепятственного 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A68BB" w:rsidRPr="005A6ED7" w:rsidRDefault="002A68BB" w:rsidP="002A68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органа;</w:t>
      </w:r>
    </w:p>
    <w:p w:rsidR="002A68BB" w:rsidRPr="005A6ED7" w:rsidRDefault="002A68BB" w:rsidP="002A68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юридический адрес;</w:t>
      </w:r>
    </w:p>
    <w:p w:rsidR="002A68BB" w:rsidRPr="005A6ED7" w:rsidRDefault="002A68BB" w:rsidP="002A68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2A68BB" w:rsidRPr="005A6ED7" w:rsidRDefault="002A68BB" w:rsidP="002A68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 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фамилии, имени, отчестве (последнее — при 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допу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и помещения, в которых  предоставляется муниципальная услуга,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  допуск и размещение собаки-проводника при наличии документа, подтверждающего ее специальное обучение;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граждан качеством предоставления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прием и регистрация заявлений и необходимых документов;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  рассмотрение заявления и представленных документов;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3.1.5 направление (выдача) гражданину письма, содержащего информацию о принятом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1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2A68BB" w:rsidRPr="005A6ED7" w:rsidRDefault="002A68BB" w:rsidP="002A68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A68BB" w:rsidRPr="005A6ED7" w:rsidRDefault="002A68BB" w:rsidP="002A68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2A68BB" w:rsidRPr="005A6ED7" w:rsidRDefault="002A68BB" w:rsidP="002A68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отказе в предоставлении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2A68BB" w:rsidRPr="005A6ED7" w:rsidRDefault="002A68BB" w:rsidP="002A68B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2A68BB" w:rsidRPr="005A6ED7" w:rsidRDefault="002A68BB" w:rsidP="002A68B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решение о заключении с гражданином договора социального найма жилого помещения;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2A68BB" w:rsidRPr="005A6ED7" w:rsidRDefault="002A68BB" w:rsidP="002A68B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A68BB" w:rsidRPr="005A6ED7" w:rsidRDefault="002A68BB" w:rsidP="002A68B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1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Администрации осуществляет формирование и направление межведомственных запросов;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 допускается только в целях, связанных с предоставлением муниципальной услуги;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5 рабочих дней со дня регистрации заявления;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подписывается и регистрируется уполномоченным лицом;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1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2A68BB" w:rsidRPr="005A6ED7" w:rsidRDefault="002A68BB" w:rsidP="002A68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2A68BB" w:rsidRPr="005A6ED7" w:rsidRDefault="002A68BB" w:rsidP="002A68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согласованное, подписанное и зарегистрированное уполномоченным лицом решение направляется заявителю;</w:t>
      </w:r>
    </w:p>
    <w:p w:rsidR="002A68BB" w:rsidRPr="005A6ED7" w:rsidRDefault="002A68BB" w:rsidP="002A68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2A68BB" w:rsidRPr="005A6ED7" w:rsidRDefault="002A68BB" w:rsidP="002A68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– не позднее следующего рабочего дня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 проект договора социального найма подписывается руководителем структурного подразделения Администрации;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проект договора направляется ответственному специалисту Администрации для выдачи и подписания заявителем;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подписанного договора социального найма выдается заявителю, второй экземпляр подписанного договора передается на хранение в структурное подразделение Администрации;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1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от заявителя для предоставления муниципальной услуги на базе РГАУ МФЦ осуществляется должностными лицами РГАУ МФЦ в порядке,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предусмотренном  соглашением о взаимодействии между Администрацией и  РГАУ МФЦ;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B7F6F" w:rsidRPr="005A6ED7" w:rsidRDefault="009B7F6F" w:rsidP="009B7F6F">
      <w:pPr>
        <w:pStyle w:val="a6"/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администрации сельского поселения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сельского поселения, непосредственно осуществляющих административные процедуры.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Основанием для проведения внеплановых проверок являются: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заявителей;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нарушения, выявленные в ходе текущего контроля.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порядке, установленном администрацией сельского поселения.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4.5 Должностные лица администрации сельского поселения,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сельского поселения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2A68BB" w:rsidRPr="005A6ED7" w:rsidRDefault="002A68BB" w:rsidP="00D2022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806D8" w:rsidRPr="008E72C7" w:rsidRDefault="002A68BB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 w:rsidR="005806D8" w:rsidRPr="008E72C7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установленным </w:t>
      </w:r>
      <w:hyperlink r:id="rId8" w:history="1">
        <w:r w:rsidR="005806D8" w:rsidRPr="008E72C7">
          <w:rPr>
            <w:rStyle w:val="a3"/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="005806D8" w:rsidRPr="008E72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5806D8" w:rsidRPr="008E72C7">
          <w:rPr>
            <w:rStyle w:val="a3"/>
            <w:rFonts w:ascii="Times New Roman" w:hAnsi="Times New Roman" w:cs="Times New Roman"/>
            <w:sz w:val="24"/>
            <w:szCs w:val="24"/>
          </w:rPr>
          <w:t>11.2</w:t>
        </w:r>
      </w:hyperlink>
      <w:r w:rsidR="005806D8"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72C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E72C7">
        <w:rPr>
          <w:rFonts w:ascii="Times New Roman" w:hAnsi="Times New Roman" w:cs="Times New Roman"/>
          <w:sz w:val="24"/>
          <w:szCs w:val="24"/>
        </w:rPr>
        <w:t>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0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</w:t>
      </w:r>
      <w:r w:rsidRPr="008E72C7">
        <w:rPr>
          <w:rFonts w:ascii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06D8" w:rsidRPr="008E72C7" w:rsidRDefault="005806D8" w:rsidP="005806D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5806D8" w:rsidRPr="008E72C7" w:rsidRDefault="005806D8" w:rsidP="005806D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A68BB" w:rsidRPr="005A6ED7" w:rsidRDefault="002A68BB" w:rsidP="005806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Основания для начала процедуры  досудебного (внесудебного) обжалования: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5.6 Жалоба заявителя в обязательном порядке должна содержать: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—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и дату.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5.8 Должностные лица, которым может быть направлена жалоба  заявителя в досудебном (внесудебном) порядке: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по адресу: </w:t>
      </w:r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</w:t>
      </w:r>
      <w:proofErr w:type="spellStart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урумбет</w:t>
      </w:r>
      <w:proofErr w:type="spellEnd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Набережная д.6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5.9 Сроки рассмотрения жалобы: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в течение 15 рабочих дней с момента ее регистрации;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5.10 Результат рассмотрения жалобы: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удовлетворении жалобы;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удовлетворении жалобы.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A68BB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Pr="005A6ED7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BB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№1</w:t>
      </w:r>
    </w:p>
    <w:p w:rsidR="002A68BB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E270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муниципальной услуги Администрацией </w:t>
      </w:r>
      <w:r w:rsidR="00D2054A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D2054A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9B7F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режим работы РГАУ МФЦ</w:t>
      </w:r>
    </w:p>
    <w:tbl>
      <w:tblPr>
        <w:tblW w:w="938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75"/>
        <w:gridCol w:w="2546"/>
        <w:gridCol w:w="3393"/>
      </w:tblGrid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450057,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9B7F6F" w:rsidRPr="005A6ED7" w:rsidRDefault="002A68BB" w:rsidP="009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6F" w:rsidRPr="005A6ED7" w:rsidRDefault="009B7F6F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rPr>
          <w:trHeight w:val="80"/>
        </w:trPr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9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981B10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8BB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филиала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453116,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981B10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68BB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453480,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  9.00-20.00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Pr="005A6ED7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8BB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№2</w:t>
      </w:r>
    </w:p>
    <w:p w:rsidR="00981B10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Аургазинский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 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  договора социального найма.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    _________    «__»  _________201_г.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(Ф.И.О. заявителя/представителя)          (подпись)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81B10" w:rsidRPr="005A6ED7" w:rsidRDefault="00981B10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B10" w:rsidRPr="005A6ED7" w:rsidRDefault="00981B10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№3</w:t>
      </w:r>
    </w:p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E270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муниципальной услуги Администрацией 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Аургазинский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981B10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 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Я,_____________________________________________________________,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 (ФИО лица, которое дает согласие)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Администрации___________________________________________  адрес___________________________, на обработку персональных данных ____________________________________________________________________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                                                 (ФИО лица, на которое дается согласие)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    _________                                    «__»  _________201_г.</w:t>
      </w:r>
    </w:p>
    <w:p w:rsidR="002A68BB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 (Ф.И.О.)                               (подпись)</w:t>
      </w:r>
      <w:r w:rsidR="00E27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№4</w:t>
      </w:r>
    </w:p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Аургазинский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5A6ED7" w:rsidRPr="005A6ED7" w:rsidTr="002A68BB">
        <w:tc>
          <w:tcPr>
            <w:tcW w:w="5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5A6ED7" w:rsidRPr="005A6ED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68BB" w:rsidRPr="005A6ED7" w:rsidRDefault="002A68BB" w:rsidP="002A6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 направление ответственным специалистом Администрации межведомственных и внутриведомственных запросов о предоставлении документов и информации (при необходимости)</w:t>
                  </w:r>
                </w:p>
              </w:tc>
            </w:tr>
          </w:tbl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№5</w:t>
      </w:r>
    </w:p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муниципальной услуги Администрацией 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сельсоет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Аургазинский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документов на предоставление услуги «Предоставление в установленном порядке малоимущим гражданам по договорам  социального найма жилых помещений муниципального жилого фонда_»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2147"/>
        <w:gridCol w:w="2147"/>
      </w:tblGrid>
      <w:tr w:rsidR="005A6ED7" w:rsidRPr="005A6ED7" w:rsidTr="002A68BB">
        <w:tc>
          <w:tcPr>
            <w:tcW w:w="2650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   ____________________________,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5A6ED7" w:rsidRPr="005A6ED7" w:rsidTr="002A68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ED7" w:rsidRPr="005A6ED7" w:rsidTr="002A68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-а), а специалист ________________________________,  принял(-a) для предоставления муниципальной услуги «Предоставление в установленном порядке малоимущим гражданам по договорам  социального найма жилых помещений муниципального жилого фонда», следующие документы: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2829"/>
        <w:gridCol w:w="3018"/>
        <w:gridCol w:w="2168"/>
      </w:tblGrid>
      <w:tr w:rsidR="005A6ED7" w:rsidRPr="005A6ED7" w:rsidTr="00E2703E"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2A68BB" w:rsidRPr="005A6ED7" w:rsidTr="00E2703E"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68BB" w:rsidRPr="005A6ED7" w:rsidRDefault="002A68BB" w:rsidP="002A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037"/>
        <w:gridCol w:w="1493"/>
      </w:tblGrid>
      <w:tr w:rsidR="005A6ED7" w:rsidRPr="005A6ED7" w:rsidTr="00E2703E">
        <w:tc>
          <w:tcPr>
            <w:tcW w:w="38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E2703E">
        <w:tc>
          <w:tcPr>
            <w:tcW w:w="384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8BB" w:rsidRPr="005A6ED7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A68BB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A68BB" w:rsidRPr="00E27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листов прописью</w:t>
            </w:r>
            <w:r w:rsidR="002A68BB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</w:t>
            </w:r>
          </w:p>
        </w:tc>
        <w:tc>
          <w:tcPr>
            <w:tcW w:w="808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E2703E">
        <w:tc>
          <w:tcPr>
            <w:tcW w:w="384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2A68BB" w:rsidRPr="005A6ED7" w:rsidTr="00E2703E">
        <w:tc>
          <w:tcPr>
            <w:tcW w:w="384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270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количество документов прописью</w:t>
            </w: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8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8BB" w:rsidRPr="005A6ED7" w:rsidRDefault="002A68BB" w:rsidP="002A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2A68BB" w:rsidRPr="005A6ED7" w:rsidTr="002A68BB">
        <w:tc>
          <w:tcPr>
            <w:tcW w:w="7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68BB" w:rsidRPr="005A6ED7" w:rsidRDefault="002A68BB" w:rsidP="002A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343"/>
      </w:tblGrid>
      <w:tr w:rsidR="005A6ED7" w:rsidRPr="005A6ED7" w:rsidTr="002A68BB">
        <w:tc>
          <w:tcPr>
            <w:tcW w:w="2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 ________ 20__ г.</w:t>
            </w:r>
          </w:p>
        </w:tc>
      </w:tr>
      <w:tr w:rsidR="005A6ED7" w:rsidRPr="005A6ED7" w:rsidTr="002A68BB">
        <w:tc>
          <w:tcPr>
            <w:tcW w:w="2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2A68BB" w:rsidRPr="005A6ED7" w:rsidTr="002A68BB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2A68BB" w:rsidRPr="005A6ED7" w:rsidRDefault="002A68BB" w:rsidP="002A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4485"/>
        <w:gridCol w:w="1755"/>
      </w:tblGrid>
      <w:tr w:rsidR="005A6ED7" w:rsidRPr="005A6ED7" w:rsidTr="00981B10">
        <w:trPr>
          <w:trHeight w:val="183"/>
        </w:trPr>
        <w:tc>
          <w:tcPr>
            <w:tcW w:w="1800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ED7" w:rsidRPr="005A6ED7" w:rsidTr="00981B10">
        <w:trPr>
          <w:trHeight w:val="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5A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(Фамилия, </w:t>
            </w:r>
            <w:r w:rsid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нициалы)                                                               (подпись)</w:t>
            </w:r>
          </w:p>
        </w:tc>
      </w:tr>
      <w:tr w:rsidR="005A6ED7" w:rsidRPr="005A6ED7" w:rsidTr="00981B10">
        <w:trPr>
          <w:trHeight w:val="173"/>
        </w:trPr>
        <w:tc>
          <w:tcPr>
            <w:tcW w:w="1800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8BB" w:rsidRPr="005A6ED7" w:rsidTr="00981B10">
        <w:trPr>
          <w:trHeight w:val="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73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r w:rsidR="00732ECE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 (подпись)</w:t>
            </w:r>
            <w:proofErr w:type="gramEnd"/>
          </w:p>
        </w:tc>
      </w:tr>
    </w:tbl>
    <w:p w:rsidR="00D76C0E" w:rsidRPr="005A6ED7" w:rsidRDefault="00D76C0E" w:rsidP="00732EC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C0E" w:rsidRPr="005A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CB"/>
    <w:multiLevelType w:val="multilevel"/>
    <w:tmpl w:val="EF42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06916"/>
    <w:multiLevelType w:val="multilevel"/>
    <w:tmpl w:val="9982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915B3"/>
    <w:multiLevelType w:val="multilevel"/>
    <w:tmpl w:val="75F6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85F70"/>
    <w:multiLevelType w:val="multilevel"/>
    <w:tmpl w:val="0B4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260E4"/>
    <w:multiLevelType w:val="multilevel"/>
    <w:tmpl w:val="B4DC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137B6"/>
    <w:multiLevelType w:val="multilevel"/>
    <w:tmpl w:val="FA14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28D"/>
    <w:multiLevelType w:val="multilevel"/>
    <w:tmpl w:val="512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26EAC"/>
    <w:multiLevelType w:val="multilevel"/>
    <w:tmpl w:val="FD0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B3266"/>
    <w:multiLevelType w:val="multilevel"/>
    <w:tmpl w:val="765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C0758"/>
    <w:multiLevelType w:val="multilevel"/>
    <w:tmpl w:val="CF6A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909EF"/>
    <w:multiLevelType w:val="multilevel"/>
    <w:tmpl w:val="684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14911"/>
    <w:multiLevelType w:val="multilevel"/>
    <w:tmpl w:val="9AD4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871D7"/>
    <w:multiLevelType w:val="multilevel"/>
    <w:tmpl w:val="1C8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43F7A"/>
    <w:multiLevelType w:val="multilevel"/>
    <w:tmpl w:val="E5F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E7BC4"/>
    <w:multiLevelType w:val="multilevel"/>
    <w:tmpl w:val="C4D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95637"/>
    <w:multiLevelType w:val="multilevel"/>
    <w:tmpl w:val="8936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E20FE"/>
    <w:multiLevelType w:val="multilevel"/>
    <w:tmpl w:val="ADC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101C7"/>
    <w:multiLevelType w:val="multilevel"/>
    <w:tmpl w:val="97C0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B7575"/>
    <w:multiLevelType w:val="multilevel"/>
    <w:tmpl w:val="C1B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F1CFA"/>
    <w:multiLevelType w:val="multilevel"/>
    <w:tmpl w:val="C92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57D5A"/>
    <w:multiLevelType w:val="multilevel"/>
    <w:tmpl w:val="5EA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D4314"/>
    <w:multiLevelType w:val="multilevel"/>
    <w:tmpl w:val="453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C5FFE"/>
    <w:multiLevelType w:val="multilevel"/>
    <w:tmpl w:val="9F7C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41501"/>
    <w:multiLevelType w:val="multilevel"/>
    <w:tmpl w:val="12E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F0B1A"/>
    <w:multiLevelType w:val="multilevel"/>
    <w:tmpl w:val="326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71EFD"/>
    <w:multiLevelType w:val="multilevel"/>
    <w:tmpl w:val="064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51C79"/>
    <w:multiLevelType w:val="multilevel"/>
    <w:tmpl w:val="E7E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362A8"/>
    <w:multiLevelType w:val="multilevel"/>
    <w:tmpl w:val="278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F0C2D"/>
    <w:multiLevelType w:val="multilevel"/>
    <w:tmpl w:val="90F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79568C"/>
    <w:multiLevelType w:val="multilevel"/>
    <w:tmpl w:val="F536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23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19"/>
  </w:num>
  <w:num w:numId="10">
    <w:abstractNumId w:val="2"/>
  </w:num>
  <w:num w:numId="11">
    <w:abstractNumId w:val="13"/>
  </w:num>
  <w:num w:numId="12">
    <w:abstractNumId w:val="12"/>
  </w:num>
  <w:num w:numId="13">
    <w:abstractNumId w:val="24"/>
  </w:num>
  <w:num w:numId="14">
    <w:abstractNumId w:val="29"/>
  </w:num>
  <w:num w:numId="15">
    <w:abstractNumId w:val="5"/>
  </w:num>
  <w:num w:numId="16">
    <w:abstractNumId w:val="25"/>
  </w:num>
  <w:num w:numId="17">
    <w:abstractNumId w:val="16"/>
  </w:num>
  <w:num w:numId="18">
    <w:abstractNumId w:val="8"/>
  </w:num>
  <w:num w:numId="19">
    <w:abstractNumId w:val="0"/>
  </w:num>
  <w:num w:numId="20">
    <w:abstractNumId w:val="10"/>
  </w:num>
  <w:num w:numId="21">
    <w:abstractNumId w:val="27"/>
  </w:num>
  <w:num w:numId="22">
    <w:abstractNumId w:val="18"/>
  </w:num>
  <w:num w:numId="23">
    <w:abstractNumId w:val="4"/>
  </w:num>
  <w:num w:numId="24">
    <w:abstractNumId w:val="6"/>
  </w:num>
  <w:num w:numId="25">
    <w:abstractNumId w:val="11"/>
  </w:num>
  <w:num w:numId="26">
    <w:abstractNumId w:val="3"/>
  </w:num>
  <w:num w:numId="27">
    <w:abstractNumId w:val="20"/>
  </w:num>
  <w:num w:numId="28">
    <w:abstractNumId w:val="28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9B"/>
    <w:rsid w:val="000668DE"/>
    <w:rsid w:val="000814AE"/>
    <w:rsid w:val="001A719B"/>
    <w:rsid w:val="001E74F5"/>
    <w:rsid w:val="002A68BB"/>
    <w:rsid w:val="002E7620"/>
    <w:rsid w:val="00441A17"/>
    <w:rsid w:val="005806D8"/>
    <w:rsid w:val="005A6ED7"/>
    <w:rsid w:val="00732ECE"/>
    <w:rsid w:val="00981B10"/>
    <w:rsid w:val="009B7F6F"/>
    <w:rsid w:val="00A67860"/>
    <w:rsid w:val="00D02D4D"/>
    <w:rsid w:val="00D2022B"/>
    <w:rsid w:val="00D2054A"/>
    <w:rsid w:val="00D76C0E"/>
    <w:rsid w:val="00E2703E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gm-details">
    <w:name w:val="mgm-details"/>
    <w:basedOn w:val="a0"/>
    <w:rsid w:val="002A68BB"/>
  </w:style>
  <w:style w:type="character" w:customStyle="1" w:styleId="entry-posted-on">
    <w:name w:val="entry-posted-on"/>
    <w:basedOn w:val="a0"/>
    <w:rsid w:val="002A68BB"/>
  </w:style>
  <w:style w:type="character" w:customStyle="1" w:styleId="glyphicon">
    <w:name w:val="glyphicon"/>
    <w:basedOn w:val="a0"/>
    <w:rsid w:val="002A68BB"/>
  </w:style>
  <w:style w:type="character" w:styleId="a3">
    <w:name w:val="Hyperlink"/>
    <w:basedOn w:val="a0"/>
    <w:uiPriority w:val="99"/>
    <w:semiHidden/>
    <w:unhideWhenUsed/>
    <w:rsid w:val="002A68BB"/>
    <w:rPr>
      <w:color w:val="0000FF"/>
      <w:u w:val="single"/>
    </w:rPr>
  </w:style>
  <w:style w:type="character" w:customStyle="1" w:styleId="entry-details-item">
    <w:name w:val="entry-details-item"/>
    <w:basedOn w:val="a0"/>
    <w:rsid w:val="002A68BB"/>
  </w:style>
  <w:style w:type="character" w:customStyle="1" w:styleId="entry-img-src">
    <w:name w:val="entry-img-src"/>
    <w:basedOn w:val="a0"/>
    <w:rsid w:val="002A68BB"/>
  </w:style>
  <w:style w:type="character" w:customStyle="1" w:styleId="mgm-share-text">
    <w:name w:val="mgm-share-text"/>
    <w:basedOn w:val="a0"/>
    <w:rsid w:val="002A68BB"/>
  </w:style>
  <w:style w:type="character" w:customStyle="1" w:styleId="socicon">
    <w:name w:val="socicon"/>
    <w:basedOn w:val="a0"/>
    <w:rsid w:val="002A68BB"/>
  </w:style>
  <w:style w:type="paragraph" w:styleId="a4">
    <w:name w:val="Normal (Web)"/>
    <w:basedOn w:val="a"/>
    <w:uiPriority w:val="99"/>
    <w:unhideWhenUsed/>
    <w:rsid w:val="002A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8BB"/>
    <w:rPr>
      <w:b/>
      <w:bCs/>
    </w:rPr>
  </w:style>
  <w:style w:type="paragraph" w:styleId="a6">
    <w:name w:val="List Paragraph"/>
    <w:basedOn w:val="a"/>
    <w:uiPriority w:val="34"/>
    <w:qFormat/>
    <w:rsid w:val="009B7F6F"/>
    <w:pPr>
      <w:ind w:left="720"/>
      <w:contextualSpacing/>
    </w:pPr>
  </w:style>
  <w:style w:type="paragraph" w:styleId="a7">
    <w:name w:val="header"/>
    <w:basedOn w:val="a"/>
    <w:link w:val="a8"/>
    <w:rsid w:val="005A6E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A6E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5A6E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No Spacing"/>
    <w:uiPriority w:val="1"/>
    <w:qFormat/>
    <w:rsid w:val="005A6E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80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06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gm-details">
    <w:name w:val="mgm-details"/>
    <w:basedOn w:val="a0"/>
    <w:rsid w:val="002A68BB"/>
  </w:style>
  <w:style w:type="character" w:customStyle="1" w:styleId="entry-posted-on">
    <w:name w:val="entry-posted-on"/>
    <w:basedOn w:val="a0"/>
    <w:rsid w:val="002A68BB"/>
  </w:style>
  <w:style w:type="character" w:customStyle="1" w:styleId="glyphicon">
    <w:name w:val="glyphicon"/>
    <w:basedOn w:val="a0"/>
    <w:rsid w:val="002A68BB"/>
  </w:style>
  <w:style w:type="character" w:styleId="a3">
    <w:name w:val="Hyperlink"/>
    <w:basedOn w:val="a0"/>
    <w:uiPriority w:val="99"/>
    <w:semiHidden/>
    <w:unhideWhenUsed/>
    <w:rsid w:val="002A68BB"/>
    <w:rPr>
      <w:color w:val="0000FF"/>
      <w:u w:val="single"/>
    </w:rPr>
  </w:style>
  <w:style w:type="character" w:customStyle="1" w:styleId="entry-details-item">
    <w:name w:val="entry-details-item"/>
    <w:basedOn w:val="a0"/>
    <w:rsid w:val="002A68BB"/>
  </w:style>
  <w:style w:type="character" w:customStyle="1" w:styleId="entry-img-src">
    <w:name w:val="entry-img-src"/>
    <w:basedOn w:val="a0"/>
    <w:rsid w:val="002A68BB"/>
  </w:style>
  <w:style w:type="character" w:customStyle="1" w:styleId="mgm-share-text">
    <w:name w:val="mgm-share-text"/>
    <w:basedOn w:val="a0"/>
    <w:rsid w:val="002A68BB"/>
  </w:style>
  <w:style w:type="character" w:customStyle="1" w:styleId="socicon">
    <w:name w:val="socicon"/>
    <w:basedOn w:val="a0"/>
    <w:rsid w:val="002A68BB"/>
  </w:style>
  <w:style w:type="paragraph" w:styleId="a4">
    <w:name w:val="Normal (Web)"/>
    <w:basedOn w:val="a"/>
    <w:uiPriority w:val="99"/>
    <w:unhideWhenUsed/>
    <w:rsid w:val="002A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8BB"/>
    <w:rPr>
      <w:b/>
      <w:bCs/>
    </w:rPr>
  </w:style>
  <w:style w:type="paragraph" w:styleId="a6">
    <w:name w:val="List Paragraph"/>
    <w:basedOn w:val="a"/>
    <w:uiPriority w:val="34"/>
    <w:qFormat/>
    <w:rsid w:val="009B7F6F"/>
    <w:pPr>
      <w:ind w:left="720"/>
      <w:contextualSpacing/>
    </w:pPr>
  </w:style>
  <w:style w:type="paragraph" w:styleId="a7">
    <w:name w:val="header"/>
    <w:basedOn w:val="a"/>
    <w:link w:val="a8"/>
    <w:rsid w:val="005A6E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A6E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5A6E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No Spacing"/>
    <w:uiPriority w:val="1"/>
    <w:qFormat/>
    <w:rsid w:val="005A6E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80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06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6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07E182649CCE6D9FA3573C5A4E7FB29AADAA01183E8460B26B87P0zAH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rb.ru/" TargetMode="Externa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C4A0E559807BA03AC07E182649CCE6D9FA3573C5A4E7FB29AADAA01183E8460B26B8F02P5z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9F09-2361-46C1-8979-7663D51A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9618</Words>
  <Characters>54825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2019-02-25T11:28:00Z</cp:lastPrinted>
  <dcterms:created xsi:type="dcterms:W3CDTF">2019-02-22T09:36:00Z</dcterms:created>
  <dcterms:modified xsi:type="dcterms:W3CDTF">2019-03-18T10:04:00Z</dcterms:modified>
</cp:coreProperties>
</file>