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C7" w:rsidRDefault="00C94BC7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B87308" w:rsidRDefault="00CC64F1" w:rsidP="00C94BC7">
      <w:pPr>
        <w:tabs>
          <w:tab w:val="left" w:pos="142"/>
          <w:tab w:val="left" w:pos="5400"/>
        </w:tabs>
        <w:ind w:firstLine="0"/>
        <w:jc w:val="left"/>
        <w:rPr>
          <w:b/>
          <w:szCs w:val="28"/>
        </w:rPr>
      </w:pPr>
      <w:bookmarkStart w:id="0" w:name="bookmark2"/>
      <w:r>
        <w:rPr>
          <w:b/>
          <w:szCs w:val="28"/>
        </w:rPr>
        <w:t xml:space="preserve">                                </w:t>
      </w:r>
      <w:r w:rsidR="00C94BC7" w:rsidRPr="00C94BC7">
        <w:rPr>
          <w:b/>
          <w:szCs w:val="28"/>
        </w:rPr>
        <w:t xml:space="preserve"> </w:t>
      </w:r>
    </w:p>
    <w:tbl>
      <w:tblPr>
        <w:tblpPr w:leftFromText="180" w:rightFromText="180" w:bottomFromText="200" w:vertAnchor="text" w:horzAnchor="margin" w:tblpX="-210" w:tblpY="-228"/>
        <w:tblW w:w="9915" w:type="dxa"/>
        <w:tblLayout w:type="fixed"/>
        <w:tblLook w:val="04A0" w:firstRow="1" w:lastRow="0" w:firstColumn="1" w:lastColumn="0" w:noHBand="0" w:noVBand="1"/>
      </w:tblPr>
      <w:tblGrid>
        <w:gridCol w:w="4309"/>
        <w:gridCol w:w="1480"/>
        <w:gridCol w:w="4126"/>
      </w:tblGrid>
      <w:tr w:rsidR="00B87308" w:rsidRPr="00B87308" w:rsidTr="00B87308">
        <w:trPr>
          <w:trHeight w:val="2118"/>
        </w:trPr>
        <w:tc>
          <w:tcPr>
            <w:tcW w:w="4309" w:type="dxa"/>
          </w:tcPr>
          <w:p w:rsidR="00B87308" w:rsidRPr="00B87308" w:rsidRDefault="00B87308" w:rsidP="00CB683A">
            <w:pPr>
              <w:tabs>
                <w:tab w:val="center" w:pos="4153"/>
                <w:tab w:val="right" w:pos="8306"/>
              </w:tabs>
              <w:spacing w:line="276" w:lineRule="auto"/>
              <w:ind w:firstLine="0"/>
              <w:jc w:val="center"/>
              <w:rPr>
                <w:rFonts w:ascii="Century Bash" w:hAnsi="Century Bash"/>
                <w:szCs w:val="20"/>
                <w:lang w:eastAsia="en-US"/>
              </w:rPr>
            </w:pPr>
          </w:p>
          <w:p w:rsidR="00B87308" w:rsidRPr="00B87308" w:rsidRDefault="00B87308" w:rsidP="00CB683A">
            <w:pPr>
              <w:tabs>
                <w:tab w:val="center" w:pos="4153"/>
                <w:tab w:val="right" w:pos="8306"/>
              </w:tabs>
              <w:spacing w:line="276" w:lineRule="auto"/>
              <w:ind w:firstLine="0"/>
              <w:jc w:val="center"/>
              <w:rPr>
                <w:rFonts w:ascii="Century Bash" w:eastAsia="Calibri" w:hAnsi="Century Bash"/>
                <w:sz w:val="20"/>
                <w:szCs w:val="20"/>
                <w:lang w:eastAsia="en-US"/>
              </w:rPr>
            </w:pPr>
            <w:r w:rsidRPr="00B87308">
              <w:rPr>
                <w:rFonts w:ascii="Century Bash" w:eastAsia="Calibri" w:hAnsi="Century Bash"/>
                <w:sz w:val="20"/>
                <w:szCs w:val="20"/>
                <w:lang w:eastAsia="en-US"/>
              </w:rPr>
              <w:t>БАШ</w:t>
            </w:r>
            <w:proofErr w:type="gramStart"/>
            <w:r w:rsidRPr="00B87308">
              <w:rPr>
                <w:rFonts w:ascii="Century Bash" w:eastAsia="Calibri" w:hAnsi="Century Bash"/>
                <w:sz w:val="20"/>
                <w:szCs w:val="20"/>
                <w:lang w:val="en-US" w:eastAsia="en-US"/>
              </w:rPr>
              <w:t>K</w:t>
            </w:r>
            <w:proofErr w:type="gramEnd"/>
            <w:r w:rsidRPr="00B87308">
              <w:rPr>
                <w:rFonts w:ascii="Century Bash" w:eastAsia="Calibri" w:hAnsi="Century Bash"/>
                <w:sz w:val="20"/>
                <w:szCs w:val="20"/>
                <w:lang w:eastAsia="en-US"/>
              </w:rPr>
              <w:t>ОРТОСТАН  РЕСПУБЛИКА</w:t>
            </w:r>
            <w:r w:rsidRPr="00B87308">
              <w:rPr>
                <w:rFonts w:ascii="Century Bash" w:eastAsia="Calibri" w:hAnsi="Century Bash"/>
                <w:sz w:val="20"/>
                <w:szCs w:val="20"/>
                <w:lang w:val="en-US" w:eastAsia="en-US"/>
              </w:rPr>
              <w:t>H</w:t>
            </w:r>
            <w:r w:rsidRPr="00B87308">
              <w:rPr>
                <w:rFonts w:ascii="Century Bash" w:eastAsia="Calibri" w:hAnsi="Century Bash"/>
                <w:sz w:val="20"/>
                <w:szCs w:val="20"/>
                <w:lang w:eastAsia="en-US"/>
              </w:rPr>
              <w:t>Ы</w:t>
            </w:r>
          </w:p>
          <w:p w:rsidR="00B87308" w:rsidRPr="00B87308" w:rsidRDefault="00B87308" w:rsidP="00CB683A">
            <w:pPr>
              <w:tabs>
                <w:tab w:val="center" w:pos="4153"/>
                <w:tab w:val="right" w:pos="8306"/>
              </w:tabs>
              <w:spacing w:line="276" w:lineRule="auto"/>
              <w:ind w:firstLine="0"/>
              <w:jc w:val="center"/>
              <w:rPr>
                <w:rFonts w:ascii="Century Bash" w:eastAsia="Calibri" w:hAnsi="Century Bash"/>
                <w:sz w:val="24"/>
                <w:szCs w:val="20"/>
                <w:lang w:eastAsia="en-US"/>
              </w:rPr>
            </w:pPr>
            <w:proofErr w:type="spellStart"/>
            <w:r w:rsidRPr="00B87308">
              <w:rPr>
                <w:rFonts w:ascii="Century Bash" w:eastAsia="Calibri" w:hAnsi="Century Bash"/>
                <w:sz w:val="24"/>
                <w:szCs w:val="20"/>
                <w:lang w:eastAsia="en-US"/>
              </w:rPr>
              <w:t>Ауыр</w:t>
            </w:r>
            <w:proofErr w:type="spellEnd"/>
            <w:r w:rsidRPr="00B87308">
              <w:rPr>
                <w:rFonts w:ascii="Century Bash" w:eastAsia="Calibri" w:hAnsi="Century Bash"/>
                <w:sz w:val="24"/>
                <w:szCs w:val="20"/>
                <w:lang w:val="en-US" w:eastAsia="en-US"/>
              </w:rPr>
              <w:t>f</w:t>
            </w:r>
            <w:r w:rsidRPr="00B87308">
              <w:rPr>
                <w:rFonts w:ascii="Century Bash" w:eastAsia="Calibri" w:hAnsi="Century Bash"/>
                <w:sz w:val="24"/>
                <w:szCs w:val="20"/>
                <w:lang w:eastAsia="en-US"/>
              </w:rPr>
              <w:t xml:space="preserve">азы районы </w:t>
            </w:r>
            <w:proofErr w:type="spellStart"/>
            <w:r w:rsidRPr="00B87308">
              <w:rPr>
                <w:rFonts w:ascii="Century Bash" w:eastAsia="Calibri" w:hAnsi="Century Bash"/>
                <w:sz w:val="24"/>
                <w:szCs w:val="20"/>
                <w:lang w:eastAsia="en-US"/>
              </w:rPr>
              <w:t>муниципальрайоныны</w:t>
            </w:r>
            <w:proofErr w:type="spellEnd"/>
            <w:r w:rsidRPr="00B87308">
              <w:rPr>
                <w:rFonts w:ascii="Century Bash" w:eastAsia="Calibri" w:hAnsi="Century Bash"/>
                <w:sz w:val="24"/>
                <w:szCs w:val="20"/>
                <w:lang w:val="en-US" w:eastAsia="en-US"/>
              </w:rPr>
              <w:t>n</w:t>
            </w:r>
            <w:r w:rsidRPr="00B87308">
              <w:rPr>
                <w:rFonts w:ascii="Century Bash" w:eastAsia="Calibri" w:hAnsi="Century Bash"/>
                <w:sz w:val="24"/>
                <w:szCs w:val="20"/>
                <w:lang w:eastAsia="en-US"/>
              </w:rPr>
              <w:t xml:space="preserve"> К</w:t>
            </w:r>
            <w:r w:rsidRPr="00B87308">
              <w:rPr>
                <w:rFonts w:ascii="Century Bash" w:eastAsia="Calibri" w:hAnsi="Century Bash"/>
                <w:sz w:val="24"/>
                <w:szCs w:val="20"/>
                <w:lang w:val="en-US" w:eastAsia="en-US"/>
              </w:rPr>
              <w:t>e</w:t>
            </w:r>
            <w:r w:rsidRPr="00B87308">
              <w:rPr>
                <w:rFonts w:ascii="Century Bash" w:eastAsia="Calibri" w:hAnsi="Century Bash"/>
                <w:sz w:val="24"/>
                <w:szCs w:val="20"/>
                <w:lang w:eastAsia="en-US"/>
              </w:rPr>
              <w:t>б</w:t>
            </w:r>
            <w:r w:rsidRPr="00B87308">
              <w:rPr>
                <w:rFonts w:ascii="Century Bash" w:eastAsia="Calibri" w:hAnsi="Century Bash"/>
                <w:sz w:val="24"/>
                <w:szCs w:val="20"/>
                <w:lang w:val="en-US" w:eastAsia="en-US"/>
              </w:rPr>
              <w:t>e</w:t>
            </w:r>
            <w:r w:rsidRPr="00B87308">
              <w:rPr>
                <w:rFonts w:ascii="Century Bash" w:eastAsia="Calibri" w:hAnsi="Century Bash"/>
                <w:sz w:val="24"/>
                <w:szCs w:val="20"/>
                <w:lang w:eastAsia="en-US"/>
              </w:rPr>
              <w:t xml:space="preserve">с </w:t>
            </w:r>
            <w:proofErr w:type="spellStart"/>
            <w:r w:rsidRPr="00B87308">
              <w:rPr>
                <w:rFonts w:ascii="Century Bash" w:eastAsia="Calibri" w:hAnsi="Century Bash"/>
                <w:sz w:val="24"/>
                <w:szCs w:val="20"/>
                <w:lang w:eastAsia="en-US"/>
              </w:rPr>
              <w:t>ауыл</w:t>
            </w:r>
            <w:proofErr w:type="spellEnd"/>
            <w:r w:rsidRPr="00B87308">
              <w:rPr>
                <w:rFonts w:ascii="Century Bash" w:eastAsia="Calibri" w:hAnsi="Century Bash"/>
                <w:sz w:val="24"/>
                <w:szCs w:val="20"/>
                <w:lang w:eastAsia="en-US"/>
              </w:rPr>
              <w:t xml:space="preserve"> советы </w:t>
            </w:r>
            <w:proofErr w:type="spellStart"/>
            <w:r w:rsidRPr="00B87308">
              <w:rPr>
                <w:rFonts w:ascii="Century Bash" w:eastAsia="Calibri" w:hAnsi="Century Bash"/>
                <w:sz w:val="24"/>
                <w:szCs w:val="20"/>
                <w:lang w:eastAsia="en-US"/>
              </w:rPr>
              <w:t>ауыл</w:t>
            </w:r>
            <w:proofErr w:type="spellEnd"/>
            <w:r w:rsidRPr="00B87308">
              <w:rPr>
                <w:rFonts w:ascii="Century Bash" w:eastAsia="Calibri" w:hAnsi="Century Bash"/>
                <w:sz w:val="24"/>
                <w:szCs w:val="20"/>
                <w:lang w:eastAsia="en-US"/>
              </w:rPr>
              <w:t xml:space="preserve"> бил</w:t>
            </w:r>
            <w:r w:rsidRPr="00B87308">
              <w:rPr>
                <w:rFonts w:ascii="Century Bash" w:eastAsia="Calibri" w:hAnsi="Century Bash"/>
                <w:sz w:val="24"/>
                <w:szCs w:val="20"/>
                <w:lang w:val="en-US" w:eastAsia="en-US"/>
              </w:rPr>
              <w:t>e</w:t>
            </w:r>
            <w:r w:rsidRPr="00B87308">
              <w:rPr>
                <w:rFonts w:ascii="Century Bash" w:eastAsia="Calibri" w:hAnsi="Century Bash"/>
                <w:sz w:val="24"/>
                <w:szCs w:val="20"/>
                <w:lang w:eastAsia="en-US"/>
              </w:rPr>
              <w:t>м</w:t>
            </w:r>
            <w:r w:rsidRPr="00B87308">
              <w:rPr>
                <w:rFonts w:ascii="Century Bash" w:eastAsia="Calibri" w:hAnsi="Century Bash"/>
                <w:sz w:val="24"/>
                <w:szCs w:val="20"/>
                <w:lang w:val="en-US" w:eastAsia="en-US"/>
              </w:rPr>
              <w:t>eh</w:t>
            </w:r>
            <w:r w:rsidRPr="00B87308">
              <w:rPr>
                <w:rFonts w:ascii="Century Bash" w:eastAsia="Calibri" w:hAnsi="Century Bash"/>
                <w:sz w:val="24"/>
                <w:szCs w:val="20"/>
                <w:lang w:eastAsia="en-US"/>
              </w:rPr>
              <w:t xml:space="preserve">е </w:t>
            </w:r>
            <w:proofErr w:type="spellStart"/>
            <w:r w:rsidRPr="00B87308">
              <w:rPr>
                <w:rFonts w:ascii="Century Bash" w:eastAsia="Calibri" w:hAnsi="Century Bash"/>
                <w:sz w:val="24"/>
                <w:szCs w:val="20"/>
                <w:lang w:eastAsia="en-US"/>
              </w:rPr>
              <w:t>хакими</w:t>
            </w:r>
            <w:proofErr w:type="spellEnd"/>
            <w:r w:rsidRPr="00B87308">
              <w:rPr>
                <w:rFonts w:ascii="Century Bash" w:eastAsia="Calibri" w:hAnsi="Century Bash"/>
                <w:sz w:val="24"/>
                <w:szCs w:val="20"/>
                <w:lang w:val="en-US" w:eastAsia="en-US"/>
              </w:rPr>
              <w:t>e</w:t>
            </w:r>
            <w:r w:rsidRPr="00B87308">
              <w:rPr>
                <w:rFonts w:ascii="Century Bash" w:eastAsia="Calibri" w:hAnsi="Century Bash"/>
                <w:sz w:val="24"/>
                <w:szCs w:val="20"/>
                <w:lang w:eastAsia="en-US"/>
              </w:rPr>
              <w:t>те</w:t>
            </w:r>
          </w:p>
          <w:p w:rsidR="00B87308" w:rsidRPr="00B87308" w:rsidRDefault="00B87308" w:rsidP="00CB683A">
            <w:pPr>
              <w:tabs>
                <w:tab w:val="center" w:pos="4153"/>
                <w:tab w:val="right" w:pos="8306"/>
              </w:tabs>
              <w:spacing w:line="276" w:lineRule="auto"/>
              <w:ind w:firstLine="0"/>
              <w:jc w:val="center"/>
              <w:rPr>
                <w:rFonts w:ascii="Century Bash" w:eastAsia="Calibri" w:hAnsi="Century Bash"/>
                <w:sz w:val="24"/>
                <w:szCs w:val="20"/>
                <w:lang w:eastAsia="en-US"/>
              </w:rPr>
            </w:pPr>
          </w:p>
          <w:p w:rsidR="00B87308" w:rsidRPr="00B87308" w:rsidRDefault="00C105A8" w:rsidP="00CB683A">
            <w:pPr>
              <w:tabs>
                <w:tab w:val="center" w:pos="4153"/>
                <w:tab w:val="right" w:pos="8306"/>
              </w:tabs>
              <w:spacing w:line="276" w:lineRule="auto"/>
              <w:ind w:firstLine="0"/>
              <w:jc w:val="center"/>
              <w:rPr>
                <w:rFonts w:ascii="Century Bash" w:hAnsi="Century Bash"/>
                <w:sz w:val="14"/>
                <w:szCs w:val="20"/>
                <w:lang w:eastAsia="en-US"/>
              </w:rPr>
            </w:pPr>
            <w:r>
              <w:rPr>
                <w:noProof/>
              </w:rPr>
              <w:pict>
      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7pt,18.4pt" to="468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" strokeweight="2.25pt"/>
              </w:pict>
            </w:r>
            <w:r w:rsidR="00B87308" w:rsidRPr="00B87308">
              <w:rPr>
                <w:rFonts w:ascii="Century Bash" w:eastAsia="Calibri" w:hAnsi="Century Bash"/>
                <w:sz w:val="14"/>
                <w:szCs w:val="20"/>
                <w:lang w:eastAsia="en-US"/>
              </w:rPr>
              <w:t xml:space="preserve">453486, </w:t>
            </w:r>
            <w:proofErr w:type="spellStart"/>
            <w:r w:rsidR="00B87308" w:rsidRPr="00B87308">
              <w:rPr>
                <w:rFonts w:ascii="Century Bash" w:eastAsia="Calibri" w:hAnsi="Century Bash"/>
                <w:sz w:val="14"/>
                <w:szCs w:val="20"/>
                <w:lang w:eastAsia="en-US"/>
              </w:rPr>
              <w:t>Ауыр</w:t>
            </w:r>
            <w:proofErr w:type="spellEnd"/>
            <w:r w:rsidR="00B87308" w:rsidRPr="00B87308">
              <w:rPr>
                <w:rFonts w:ascii="Century Bash" w:eastAsia="Calibri" w:hAnsi="Century Bash"/>
                <w:sz w:val="14"/>
                <w:szCs w:val="20"/>
                <w:lang w:val="en-US" w:eastAsia="en-US"/>
              </w:rPr>
              <w:t>f</w:t>
            </w:r>
            <w:r w:rsidR="00B87308" w:rsidRPr="00B87308">
              <w:rPr>
                <w:rFonts w:ascii="Century Bash" w:eastAsia="Calibri" w:hAnsi="Century Bash"/>
                <w:sz w:val="14"/>
                <w:szCs w:val="20"/>
                <w:lang w:eastAsia="en-US"/>
              </w:rPr>
              <w:t>азы районы,  К</w:t>
            </w:r>
            <w:proofErr w:type="gramStart"/>
            <w:r w:rsidR="00B87308" w:rsidRPr="00B87308">
              <w:rPr>
                <w:rFonts w:ascii="Century Bash" w:eastAsia="Calibri" w:hAnsi="Century Bash"/>
                <w:sz w:val="14"/>
                <w:szCs w:val="20"/>
                <w:lang w:val="en-US" w:eastAsia="en-US"/>
              </w:rPr>
              <w:t>e</w:t>
            </w:r>
            <w:proofErr w:type="gramEnd"/>
            <w:r w:rsidR="00B87308" w:rsidRPr="00B87308">
              <w:rPr>
                <w:rFonts w:ascii="Century Bash" w:eastAsia="Calibri" w:hAnsi="Century Bash"/>
                <w:sz w:val="14"/>
                <w:szCs w:val="20"/>
                <w:lang w:eastAsia="en-US"/>
              </w:rPr>
              <w:t>б</w:t>
            </w:r>
            <w:r w:rsidR="00B87308" w:rsidRPr="00B87308">
              <w:rPr>
                <w:rFonts w:ascii="Century Bash" w:eastAsia="Calibri" w:hAnsi="Century Bash"/>
                <w:sz w:val="14"/>
                <w:szCs w:val="20"/>
                <w:lang w:val="en-US" w:eastAsia="en-US"/>
              </w:rPr>
              <w:t>e</w:t>
            </w:r>
            <w:proofErr w:type="spellStart"/>
            <w:r w:rsidR="00B87308" w:rsidRPr="00B87308">
              <w:rPr>
                <w:rFonts w:ascii="Century Bash" w:eastAsia="Calibri" w:hAnsi="Century Bash"/>
                <w:sz w:val="14"/>
                <w:szCs w:val="20"/>
                <w:lang w:eastAsia="en-US"/>
              </w:rPr>
              <w:t>сауылы</w:t>
            </w:r>
            <w:proofErr w:type="spellEnd"/>
          </w:p>
        </w:tc>
        <w:tc>
          <w:tcPr>
            <w:tcW w:w="1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308" w:rsidRPr="00B87308" w:rsidRDefault="00B87308" w:rsidP="00CB683A">
            <w:pPr>
              <w:tabs>
                <w:tab w:val="center" w:pos="4153"/>
                <w:tab w:val="right" w:pos="8306"/>
              </w:tabs>
              <w:spacing w:line="276" w:lineRule="auto"/>
              <w:ind w:firstLine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87308">
              <w:rPr>
                <w:sz w:val="24"/>
                <w:szCs w:val="20"/>
                <w:lang w:eastAsia="en-US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76.2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47861280" r:id="rId7"/>
              </w:object>
            </w:r>
          </w:p>
        </w:tc>
        <w:tc>
          <w:tcPr>
            <w:tcW w:w="4126" w:type="dxa"/>
          </w:tcPr>
          <w:p w:rsidR="00B87308" w:rsidRPr="00B87308" w:rsidRDefault="00B87308" w:rsidP="00CB683A">
            <w:pPr>
              <w:tabs>
                <w:tab w:val="center" w:pos="4153"/>
                <w:tab w:val="right" w:pos="8306"/>
              </w:tabs>
              <w:spacing w:line="276" w:lineRule="auto"/>
              <w:ind w:firstLine="0"/>
              <w:jc w:val="center"/>
              <w:rPr>
                <w:rFonts w:ascii="Century Bash" w:hAnsi="Century Bash"/>
                <w:szCs w:val="20"/>
                <w:lang w:eastAsia="en-US"/>
              </w:rPr>
            </w:pPr>
          </w:p>
          <w:p w:rsidR="00B87308" w:rsidRPr="00B87308" w:rsidRDefault="00B87308" w:rsidP="00B7669A">
            <w:pPr>
              <w:tabs>
                <w:tab w:val="center" w:pos="4153"/>
                <w:tab w:val="right" w:pos="8306"/>
              </w:tabs>
              <w:spacing w:line="276" w:lineRule="auto"/>
              <w:ind w:firstLine="0"/>
              <w:jc w:val="center"/>
              <w:rPr>
                <w:rFonts w:ascii="Century Bash" w:eastAsia="Calibri" w:hAnsi="Century Bash"/>
                <w:sz w:val="20"/>
                <w:szCs w:val="20"/>
                <w:lang w:eastAsia="en-US"/>
              </w:rPr>
            </w:pPr>
            <w:r w:rsidRPr="00B87308">
              <w:rPr>
                <w:rFonts w:ascii="Century Bash" w:eastAsia="Calibri" w:hAnsi="Century Bash"/>
                <w:sz w:val="20"/>
                <w:szCs w:val="20"/>
                <w:lang w:eastAsia="en-US"/>
              </w:rPr>
              <w:t>РЕСПУБЛИКА БАШКОРТОСТАН</w:t>
            </w:r>
          </w:p>
          <w:p w:rsidR="00B7669A" w:rsidRDefault="00B87308" w:rsidP="00B7669A">
            <w:pPr>
              <w:tabs>
                <w:tab w:val="center" w:pos="4153"/>
                <w:tab w:val="right" w:pos="8306"/>
              </w:tabs>
              <w:spacing w:line="276" w:lineRule="auto"/>
              <w:ind w:firstLine="0"/>
              <w:jc w:val="center"/>
              <w:rPr>
                <w:rFonts w:ascii="Century Bash" w:eastAsia="Calibri" w:hAnsi="Century Bash"/>
                <w:sz w:val="23"/>
                <w:szCs w:val="20"/>
                <w:lang w:eastAsia="en-US"/>
              </w:rPr>
            </w:pPr>
            <w:r w:rsidRPr="00B87308">
              <w:rPr>
                <w:rFonts w:ascii="Century Bash" w:eastAsia="Calibri" w:hAnsi="Century Bash"/>
                <w:sz w:val="23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87308">
              <w:rPr>
                <w:rFonts w:ascii="Century Bash" w:eastAsia="Calibri" w:hAnsi="Century Bash"/>
                <w:sz w:val="23"/>
                <w:szCs w:val="20"/>
                <w:lang w:eastAsia="en-US"/>
              </w:rPr>
              <w:t>Кебячевский</w:t>
            </w:r>
            <w:proofErr w:type="spellEnd"/>
            <w:r w:rsidRPr="00B87308">
              <w:rPr>
                <w:rFonts w:ascii="Century Bash" w:eastAsia="Calibri" w:hAnsi="Century Bash"/>
                <w:sz w:val="23"/>
                <w:szCs w:val="20"/>
                <w:lang w:eastAsia="en-US"/>
              </w:rPr>
              <w:t xml:space="preserve"> сельсовет муниципального района </w:t>
            </w:r>
          </w:p>
          <w:p w:rsidR="00B7669A" w:rsidRDefault="00B87308" w:rsidP="00B7669A">
            <w:pPr>
              <w:tabs>
                <w:tab w:val="center" w:pos="4153"/>
                <w:tab w:val="right" w:pos="8306"/>
              </w:tabs>
              <w:spacing w:line="276" w:lineRule="auto"/>
              <w:ind w:firstLine="0"/>
              <w:jc w:val="center"/>
              <w:rPr>
                <w:rFonts w:ascii="Century Bash" w:eastAsia="Calibri" w:hAnsi="Century Bash"/>
                <w:sz w:val="23"/>
                <w:szCs w:val="20"/>
                <w:lang w:eastAsia="en-US"/>
              </w:rPr>
            </w:pPr>
            <w:proofErr w:type="spellStart"/>
            <w:r w:rsidRPr="00B87308">
              <w:rPr>
                <w:rFonts w:ascii="Century Bash" w:eastAsia="Calibri" w:hAnsi="Century Bash"/>
                <w:sz w:val="23"/>
                <w:szCs w:val="20"/>
                <w:lang w:eastAsia="en-US"/>
              </w:rPr>
              <w:t>Аургазинский</w:t>
            </w:r>
            <w:proofErr w:type="spellEnd"/>
            <w:r w:rsidRPr="00B87308">
              <w:rPr>
                <w:rFonts w:ascii="Century Bash" w:eastAsia="Calibri" w:hAnsi="Century Bash"/>
                <w:sz w:val="23"/>
                <w:szCs w:val="20"/>
                <w:lang w:eastAsia="en-US"/>
              </w:rPr>
              <w:t xml:space="preserve"> район                </w:t>
            </w:r>
          </w:p>
          <w:p w:rsidR="00B87308" w:rsidRPr="00B87308" w:rsidRDefault="00B87308" w:rsidP="00B7669A">
            <w:pPr>
              <w:tabs>
                <w:tab w:val="center" w:pos="4153"/>
                <w:tab w:val="right" w:pos="8306"/>
              </w:tabs>
              <w:spacing w:line="276" w:lineRule="auto"/>
              <w:ind w:firstLine="0"/>
              <w:jc w:val="center"/>
              <w:rPr>
                <w:rFonts w:ascii="Calibri" w:hAnsi="Calibri"/>
                <w:sz w:val="14"/>
                <w:szCs w:val="20"/>
                <w:lang w:eastAsia="en-US"/>
              </w:rPr>
            </w:pPr>
            <w:r w:rsidRPr="00B87308">
              <w:rPr>
                <w:rFonts w:ascii="Century Bash" w:eastAsia="Calibri" w:hAnsi="Century Bash"/>
                <w:sz w:val="23"/>
                <w:szCs w:val="20"/>
                <w:lang w:eastAsia="en-US"/>
              </w:rPr>
              <w:t xml:space="preserve"> </w:t>
            </w:r>
            <w:proofErr w:type="spellStart"/>
            <w:r w:rsidRPr="00B87308">
              <w:rPr>
                <w:rFonts w:ascii="Century Bash" w:eastAsia="Calibri" w:hAnsi="Century Bash"/>
                <w:sz w:val="16"/>
                <w:szCs w:val="16"/>
                <w:lang w:eastAsia="en-US"/>
              </w:rPr>
              <w:t>Аургазинский</w:t>
            </w:r>
            <w:proofErr w:type="spellEnd"/>
            <w:r w:rsidRPr="00B87308">
              <w:rPr>
                <w:rFonts w:ascii="Century Bash" w:eastAsia="Calibri" w:hAnsi="Century Bash"/>
                <w:sz w:val="16"/>
                <w:szCs w:val="16"/>
                <w:lang w:eastAsia="en-US"/>
              </w:rPr>
              <w:t xml:space="preserve"> р-н, </w:t>
            </w:r>
            <w:proofErr w:type="spellStart"/>
            <w:r w:rsidRPr="00B87308">
              <w:rPr>
                <w:rFonts w:ascii="Century Bash" w:eastAsia="Calibri" w:hAnsi="Century Bash"/>
                <w:sz w:val="16"/>
                <w:szCs w:val="16"/>
                <w:lang w:eastAsia="en-US"/>
              </w:rPr>
              <w:t>д</w:t>
            </w:r>
            <w:proofErr w:type="gramStart"/>
            <w:r w:rsidRPr="00B87308">
              <w:rPr>
                <w:rFonts w:ascii="Century Bash" w:eastAsia="Calibri" w:hAnsi="Century Bash"/>
                <w:sz w:val="16"/>
                <w:szCs w:val="16"/>
                <w:lang w:eastAsia="en-US"/>
              </w:rPr>
              <w:t>.К</w:t>
            </w:r>
            <w:proofErr w:type="gramEnd"/>
            <w:r w:rsidRPr="00B87308">
              <w:rPr>
                <w:rFonts w:ascii="Century Bash" w:eastAsia="Calibri" w:hAnsi="Century Bash"/>
                <w:sz w:val="16"/>
                <w:szCs w:val="16"/>
                <w:lang w:eastAsia="en-US"/>
              </w:rPr>
              <w:t>ебячево,ул</w:t>
            </w:r>
            <w:proofErr w:type="spellEnd"/>
            <w:r w:rsidRPr="00B87308">
              <w:rPr>
                <w:rFonts w:ascii="Century Bash" w:eastAsia="Calibri" w:hAnsi="Century Bash"/>
                <w:sz w:val="16"/>
                <w:szCs w:val="16"/>
                <w:lang w:eastAsia="en-US"/>
              </w:rPr>
              <w:t>. Мира2а                                                                                                                    т. 2-79-31, т/факс (34745)2-79-17</w:t>
            </w:r>
          </w:p>
        </w:tc>
      </w:tr>
    </w:tbl>
    <w:p w:rsidR="00B87308" w:rsidRDefault="00B87308" w:rsidP="00C94BC7">
      <w:pPr>
        <w:tabs>
          <w:tab w:val="left" w:pos="142"/>
          <w:tab w:val="left" w:pos="5400"/>
        </w:tabs>
        <w:ind w:firstLine="0"/>
        <w:jc w:val="left"/>
        <w:rPr>
          <w:b/>
          <w:szCs w:val="28"/>
        </w:rPr>
      </w:pPr>
    </w:p>
    <w:p w:rsidR="00C94BC7" w:rsidRPr="00C94BC7" w:rsidRDefault="00B87308" w:rsidP="00C94BC7">
      <w:pPr>
        <w:tabs>
          <w:tab w:val="left" w:pos="142"/>
          <w:tab w:val="left" w:pos="5400"/>
        </w:tabs>
        <w:ind w:firstLine="0"/>
        <w:jc w:val="left"/>
        <w:rPr>
          <w:b/>
          <w:sz w:val="26"/>
          <w:szCs w:val="26"/>
        </w:rPr>
      </w:pPr>
      <w:r>
        <w:rPr>
          <w:b/>
          <w:szCs w:val="28"/>
        </w:rPr>
        <w:t xml:space="preserve">                                                </w:t>
      </w:r>
      <w:r w:rsidR="00C94BC7" w:rsidRPr="00C94BC7">
        <w:rPr>
          <w:b/>
          <w:szCs w:val="28"/>
        </w:rPr>
        <w:t xml:space="preserve">  ПОСТАНОВЛЕНИЕ</w:t>
      </w:r>
    </w:p>
    <w:p w:rsidR="00C94BC7" w:rsidRPr="00C94BC7" w:rsidRDefault="00C94BC7" w:rsidP="00C94BC7">
      <w:pPr>
        <w:tabs>
          <w:tab w:val="left" w:pos="142"/>
          <w:tab w:val="left" w:pos="5400"/>
        </w:tabs>
        <w:ind w:firstLine="0"/>
        <w:jc w:val="left"/>
        <w:rPr>
          <w:b/>
          <w:szCs w:val="28"/>
        </w:rPr>
      </w:pPr>
    </w:p>
    <w:p w:rsidR="00C94BC7" w:rsidRPr="00C94BC7" w:rsidRDefault="00C94BC7" w:rsidP="00C94BC7">
      <w:pPr>
        <w:tabs>
          <w:tab w:val="left" w:pos="142"/>
          <w:tab w:val="left" w:pos="5400"/>
        </w:tabs>
        <w:ind w:firstLine="0"/>
        <w:jc w:val="left"/>
        <w:rPr>
          <w:b/>
          <w:szCs w:val="28"/>
        </w:rPr>
      </w:pPr>
      <w:r w:rsidRPr="00C94BC7">
        <w:rPr>
          <w:b/>
          <w:szCs w:val="28"/>
        </w:rPr>
        <w:t>«</w:t>
      </w:r>
      <w:r w:rsidR="00D432FB">
        <w:rPr>
          <w:b/>
          <w:szCs w:val="28"/>
        </w:rPr>
        <w:t>23</w:t>
      </w:r>
      <w:r w:rsidRPr="00C94BC7">
        <w:rPr>
          <w:b/>
          <w:szCs w:val="28"/>
        </w:rPr>
        <w:t>» декабря 201</w:t>
      </w:r>
      <w:r w:rsidR="00CC64F1">
        <w:rPr>
          <w:b/>
          <w:szCs w:val="28"/>
        </w:rPr>
        <w:t>9</w:t>
      </w:r>
      <w:r w:rsidR="00C105A8">
        <w:rPr>
          <w:b/>
          <w:szCs w:val="28"/>
        </w:rPr>
        <w:t xml:space="preserve"> </w:t>
      </w:r>
      <w:r w:rsidRPr="00C94BC7">
        <w:rPr>
          <w:b/>
          <w:szCs w:val="28"/>
        </w:rPr>
        <w:t>г.                                                                                  №</w:t>
      </w:r>
      <w:r w:rsidR="00D432FB">
        <w:rPr>
          <w:b/>
          <w:szCs w:val="28"/>
        </w:rPr>
        <w:t>41</w:t>
      </w:r>
    </w:p>
    <w:p w:rsidR="00C94BC7" w:rsidRPr="00C94BC7" w:rsidRDefault="00C94BC7" w:rsidP="00C94BC7">
      <w:pPr>
        <w:tabs>
          <w:tab w:val="left" w:pos="142"/>
          <w:tab w:val="left" w:pos="5400"/>
        </w:tabs>
        <w:ind w:firstLine="0"/>
        <w:jc w:val="left"/>
        <w:rPr>
          <w:b/>
          <w:szCs w:val="28"/>
        </w:rPr>
      </w:pPr>
    </w:p>
    <w:p w:rsidR="00C94BC7" w:rsidRDefault="00C94BC7" w:rsidP="00CC64F1">
      <w:pPr>
        <w:ind w:firstLine="0"/>
        <w:jc w:val="center"/>
        <w:rPr>
          <w:b/>
          <w:szCs w:val="28"/>
        </w:rPr>
      </w:pPr>
      <w:r w:rsidRPr="00C94BC7">
        <w:rPr>
          <w:b/>
          <w:szCs w:val="28"/>
        </w:rPr>
        <w:t xml:space="preserve">О порядке взаимодействия при осуществлении контроля </w:t>
      </w:r>
      <w:r w:rsidR="00CC64F1">
        <w:rPr>
          <w:b/>
          <w:szCs w:val="28"/>
        </w:rPr>
        <w:t>сельского поселения</w:t>
      </w:r>
      <w:r w:rsidR="00D432FB">
        <w:rPr>
          <w:b/>
          <w:szCs w:val="28"/>
        </w:rPr>
        <w:t xml:space="preserve"> </w:t>
      </w:r>
      <w:proofErr w:type="spellStart"/>
      <w:r w:rsidR="00D432FB">
        <w:rPr>
          <w:b/>
          <w:szCs w:val="28"/>
        </w:rPr>
        <w:t>Кебячевский</w:t>
      </w:r>
      <w:proofErr w:type="spellEnd"/>
      <w:r w:rsidR="00D432FB">
        <w:rPr>
          <w:b/>
          <w:szCs w:val="28"/>
        </w:rPr>
        <w:t xml:space="preserve"> сельсовет </w:t>
      </w:r>
      <w:r w:rsidRPr="00C94BC7">
        <w:rPr>
          <w:b/>
          <w:szCs w:val="28"/>
        </w:rPr>
        <w:t xml:space="preserve">муниципального района </w:t>
      </w:r>
      <w:proofErr w:type="spellStart"/>
      <w:r w:rsidRPr="00C94BC7">
        <w:rPr>
          <w:b/>
          <w:szCs w:val="28"/>
        </w:rPr>
        <w:t>Аургазинский</w:t>
      </w:r>
      <w:proofErr w:type="spellEnd"/>
      <w:r w:rsidRPr="00C94BC7">
        <w:rPr>
          <w:b/>
          <w:szCs w:val="28"/>
        </w:rPr>
        <w:t xml:space="preserve">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</w:p>
    <w:p w:rsidR="00B87308" w:rsidRPr="00C94BC7" w:rsidRDefault="00B87308" w:rsidP="00CC64F1">
      <w:pPr>
        <w:ind w:firstLine="0"/>
        <w:jc w:val="center"/>
        <w:rPr>
          <w:b/>
          <w:szCs w:val="28"/>
        </w:rPr>
      </w:pPr>
    </w:p>
    <w:p w:rsidR="00C94BC7" w:rsidRPr="00C94BC7" w:rsidRDefault="00C94BC7" w:rsidP="00AE3F36">
      <w:pPr>
        <w:spacing w:before="120"/>
        <w:ind w:firstLine="426"/>
        <w:rPr>
          <w:szCs w:val="28"/>
        </w:rPr>
      </w:pPr>
      <w:proofErr w:type="gramStart"/>
      <w:r w:rsidRPr="00C94BC7">
        <w:rPr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C94BC7">
        <w:rPr>
          <w:szCs w:val="28"/>
        </w:rPr>
        <w:t xml:space="preserve">», </w:t>
      </w:r>
      <w:proofErr w:type="gramStart"/>
      <w:r w:rsidRPr="00C94BC7">
        <w:rPr>
          <w:szCs w:val="28"/>
        </w:rPr>
        <w:t>утвержденных</w:t>
      </w:r>
      <w:proofErr w:type="gramEnd"/>
      <w:r w:rsidRPr="00C94BC7">
        <w:rPr>
          <w:szCs w:val="28"/>
        </w:rPr>
        <w:t xml:space="preserve"> постановлением Правительства Российской Федерации от 12 декабря 2015 года № 1367, руководствуясь Положением о Финансовом управлении администрации муниципального района Аургазинский район Республики Башкортостан от 15.10.2011  №545р  ПОСТАНОВЛЯЮ:</w:t>
      </w:r>
    </w:p>
    <w:p w:rsidR="00C94BC7" w:rsidRPr="00C94BC7" w:rsidRDefault="00C94BC7" w:rsidP="00C94BC7">
      <w:pPr>
        <w:ind w:firstLine="0"/>
        <w:rPr>
          <w:szCs w:val="28"/>
        </w:rPr>
      </w:pPr>
      <w:r w:rsidRPr="00C94BC7">
        <w:rPr>
          <w:szCs w:val="28"/>
        </w:rPr>
        <w:t xml:space="preserve">     1. Утвердить прилагаемый Порядок взаимодействия при осуществлении контроля</w:t>
      </w:r>
      <w:r w:rsidR="00D432FB">
        <w:rPr>
          <w:szCs w:val="28"/>
        </w:rPr>
        <w:t xml:space="preserve"> </w:t>
      </w:r>
      <w:r w:rsidR="00CC64F1">
        <w:rPr>
          <w:szCs w:val="28"/>
        </w:rPr>
        <w:t>сельского поселения</w:t>
      </w:r>
      <w:r w:rsidRPr="00C94BC7">
        <w:rPr>
          <w:szCs w:val="28"/>
        </w:rPr>
        <w:t xml:space="preserve"> </w:t>
      </w:r>
      <w:proofErr w:type="spellStart"/>
      <w:r w:rsidR="00D432FB">
        <w:rPr>
          <w:szCs w:val="28"/>
        </w:rPr>
        <w:t>Кебячевский</w:t>
      </w:r>
      <w:proofErr w:type="spellEnd"/>
      <w:r w:rsidRPr="00C94BC7">
        <w:rPr>
          <w:szCs w:val="28"/>
        </w:rPr>
        <w:t xml:space="preserve"> МР </w:t>
      </w:r>
      <w:proofErr w:type="spellStart"/>
      <w:r w:rsidRPr="00C94BC7">
        <w:rPr>
          <w:szCs w:val="28"/>
        </w:rPr>
        <w:t>Аургазинский</w:t>
      </w:r>
      <w:proofErr w:type="spellEnd"/>
      <w:r w:rsidRPr="00C94BC7">
        <w:rPr>
          <w:szCs w:val="28"/>
        </w:rPr>
        <w:t xml:space="preserve"> район 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 от 12 декабря 2015 года № 1367.</w:t>
      </w:r>
    </w:p>
    <w:p w:rsidR="00C94BC7" w:rsidRPr="00C94BC7" w:rsidRDefault="00C94BC7" w:rsidP="00C94BC7">
      <w:pPr>
        <w:tabs>
          <w:tab w:val="left" w:pos="851"/>
        </w:tabs>
        <w:ind w:firstLine="0"/>
        <w:rPr>
          <w:szCs w:val="28"/>
        </w:rPr>
      </w:pPr>
      <w:r w:rsidRPr="00C94BC7">
        <w:rPr>
          <w:szCs w:val="28"/>
        </w:rPr>
        <w:t xml:space="preserve">    2. Настоящее Постановление вступает в силу в установленном законодательством по</w:t>
      </w:r>
      <w:r w:rsidR="00C105A8">
        <w:rPr>
          <w:szCs w:val="28"/>
        </w:rPr>
        <w:t>рядке, но не ранее 1 января 2020</w:t>
      </w:r>
      <w:r w:rsidRPr="00C94BC7">
        <w:rPr>
          <w:szCs w:val="28"/>
        </w:rPr>
        <w:t xml:space="preserve"> года, и распространяет свое действие на правоотношения, связанные  с размещением планов закупок </w:t>
      </w:r>
    </w:p>
    <w:p w:rsidR="00C94BC7" w:rsidRPr="00C94BC7" w:rsidRDefault="00C105A8" w:rsidP="00C94BC7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lastRenderedPageBreak/>
        <w:t xml:space="preserve">на 2020 год и плановый период </w:t>
      </w:r>
      <w:bookmarkStart w:id="1" w:name="_GoBack"/>
      <w:bookmarkEnd w:id="1"/>
      <w:r>
        <w:rPr>
          <w:szCs w:val="28"/>
        </w:rPr>
        <w:t xml:space="preserve"> 2021 и 2022</w:t>
      </w:r>
      <w:r w:rsidR="00C94BC7" w:rsidRPr="00C94BC7">
        <w:rPr>
          <w:szCs w:val="28"/>
        </w:rPr>
        <w:t xml:space="preserve"> годов и</w:t>
      </w:r>
      <w:r>
        <w:rPr>
          <w:szCs w:val="28"/>
        </w:rPr>
        <w:t xml:space="preserve"> планов-графиков закупок на 2020</w:t>
      </w:r>
      <w:r w:rsidR="00C94BC7" w:rsidRPr="00C94BC7">
        <w:rPr>
          <w:szCs w:val="28"/>
        </w:rPr>
        <w:t xml:space="preserve"> год.</w:t>
      </w:r>
    </w:p>
    <w:p w:rsidR="00C94BC7" w:rsidRPr="00C94BC7" w:rsidRDefault="00C94BC7" w:rsidP="00C94BC7">
      <w:pPr>
        <w:ind w:firstLine="0"/>
        <w:rPr>
          <w:szCs w:val="28"/>
        </w:rPr>
      </w:pPr>
      <w:r w:rsidRPr="00C94BC7">
        <w:rPr>
          <w:szCs w:val="28"/>
        </w:rPr>
        <w:t xml:space="preserve">    3.  Контроль за исполнением настоящего постановления </w:t>
      </w:r>
      <w:r w:rsidR="00D432FB">
        <w:rPr>
          <w:szCs w:val="28"/>
        </w:rPr>
        <w:t>оставляю за собой</w:t>
      </w:r>
    </w:p>
    <w:p w:rsidR="00C94BC7" w:rsidRPr="00C94BC7" w:rsidRDefault="00C94BC7" w:rsidP="00C94BC7">
      <w:pPr>
        <w:ind w:firstLine="0"/>
        <w:rPr>
          <w:szCs w:val="28"/>
        </w:rPr>
      </w:pPr>
    </w:p>
    <w:p w:rsidR="00C94BC7" w:rsidRPr="00C94BC7" w:rsidRDefault="00C94BC7" w:rsidP="00C94BC7">
      <w:pPr>
        <w:ind w:firstLine="0"/>
        <w:rPr>
          <w:szCs w:val="28"/>
        </w:rPr>
      </w:pPr>
      <w:r w:rsidRPr="00C94BC7">
        <w:rPr>
          <w:szCs w:val="28"/>
        </w:rPr>
        <w:t xml:space="preserve">      Глава администрации</w:t>
      </w:r>
      <w:r w:rsidRPr="00C94BC7">
        <w:rPr>
          <w:szCs w:val="28"/>
        </w:rPr>
        <w:tab/>
      </w:r>
      <w:r w:rsidRPr="00C94BC7">
        <w:rPr>
          <w:szCs w:val="28"/>
        </w:rPr>
        <w:tab/>
      </w:r>
      <w:r w:rsidRPr="00C94BC7">
        <w:rPr>
          <w:szCs w:val="28"/>
        </w:rPr>
        <w:tab/>
      </w:r>
      <w:bookmarkEnd w:id="0"/>
      <w:r w:rsidR="00D432FB">
        <w:rPr>
          <w:szCs w:val="28"/>
        </w:rPr>
        <w:t xml:space="preserve">Ф.Ф. </w:t>
      </w:r>
      <w:proofErr w:type="spellStart"/>
      <w:r w:rsidR="00D432FB">
        <w:rPr>
          <w:szCs w:val="28"/>
        </w:rPr>
        <w:t>Мулюков</w:t>
      </w:r>
      <w:proofErr w:type="spellEnd"/>
    </w:p>
    <w:p w:rsidR="00C94BC7" w:rsidRPr="00C94BC7" w:rsidRDefault="00C94BC7" w:rsidP="00C94BC7">
      <w:pPr>
        <w:ind w:firstLine="0"/>
        <w:rPr>
          <w:sz w:val="26"/>
          <w:szCs w:val="26"/>
        </w:rPr>
      </w:pPr>
    </w:p>
    <w:p w:rsidR="00C94BC7" w:rsidRPr="00C94BC7" w:rsidRDefault="00C94BC7" w:rsidP="00C94BC7">
      <w:pPr>
        <w:ind w:firstLine="0"/>
        <w:rPr>
          <w:sz w:val="26"/>
          <w:szCs w:val="26"/>
        </w:rPr>
      </w:pPr>
    </w:p>
    <w:p w:rsidR="00C94BC7" w:rsidRPr="00C94BC7" w:rsidRDefault="00C94BC7" w:rsidP="00C94BC7">
      <w:pPr>
        <w:ind w:firstLine="0"/>
        <w:rPr>
          <w:sz w:val="18"/>
          <w:szCs w:val="18"/>
        </w:rPr>
      </w:pPr>
      <w:proofErr w:type="spellStart"/>
      <w:r w:rsidRPr="00C94BC7">
        <w:rPr>
          <w:sz w:val="18"/>
          <w:szCs w:val="18"/>
        </w:rPr>
        <w:t>Исп.</w:t>
      </w:r>
      <w:r w:rsidR="00D432FB">
        <w:rPr>
          <w:sz w:val="18"/>
          <w:szCs w:val="18"/>
        </w:rPr>
        <w:t>З.М</w:t>
      </w:r>
      <w:proofErr w:type="spellEnd"/>
      <w:r w:rsidR="00D432FB">
        <w:rPr>
          <w:sz w:val="18"/>
          <w:szCs w:val="18"/>
        </w:rPr>
        <w:t xml:space="preserve">. </w:t>
      </w:r>
      <w:proofErr w:type="spellStart"/>
      <w:r w:rsidR="00D432FB">
        <w:rPr>
          <w:sz w:val="18"/>
          <w:szCs w:val="18"/>
        </w:rPr>
        <w:t>Хамидуллина</w:t>
      </w:r>
      <w:proofErr w:type="spellEnd"/>
    </w:p>
    <w:p w:rsidR="00CC64F1" w:rsidRDefault="00C94BC7" w:rsidP="00C94BC7">
      <w:pPr>
        <w:ind w:firstLine="0"/>
        <w:rPr>
          <w:sz w:val="18"/>
          <w:szCs w:val="18"/>
        </w:rPr>
      </w:pPr>
      <w:r>
        <w:rPr>
          <w:sz w:val="18"/>
          <w:szCs w:val="18"/>
        </w:rPr>
        <w:t>8(34745)</w:t>
      </w:r>
      <w:r w:rsidR="00D432FB">
        <w:rPr>
          <w:sz w:val="18"/>
          <w:szCs w:val="18"/>
        </w:rPr>
        <w:t>2-79-17</w:t>
      </w:r>
    </w:p>
    <w:p w:rsidR="00D432FB" w:rsidRDefault="00CC64F1" w:rsidP="00C94BC7">
      <w:pPr>
        <w:ind w:firstLine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                                                                       </w:t>
      </w:r>
    </w:p>
    <w:p w:rsidR="00D432FB" w:rsidRDefault="00D432FB" w:rsidP="00C94BC7">
      <w:pPr>
        <w:ind w:firstLine="0"/>
        <w:rPr>
          <w:color w:val="000000" w:themeColor="text1"/>
          <w:szCs w:val="22"/>
        </w:rPr>
      </w:pPr>
    </w:p>
    <w:p w:rsidR="00D432FB" w:rsidRDefault="00D432FB" w:rsidP="00C94BC7">
      <w:pPr>
        <w:ind w:firstLine="0"/>
        <w:rPr>
          <w:color w:val="000000" w:themeColor="text1"/>
          <w:szCs w:val="22"/>
        </w:rPr>
      </w:pPr>
    </w:p>
    <w:p w:rsidR="00B87308" w:rsidRDefault="00D432FB" w:rsidP="00C94BC7">
      <w:pPr>
        <w:ind w:firstLine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                                                                                         </w:t>
      </w: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B87308" w:rsidRDefault="00B87308" w:rsidP="00C94BC7">
      <w:pPr>
        <w:ind w:firstLine="0"/>
        <w:rPr>
          <w:color w:val="000000" w:themeColor="text1"/>
          <w:szCs w:val="22"/>
        </w:rPr>
      </w:pPr>
    </w:p>
    <w:p w:rsidR="009127DB" w:rsidRPr="00B7669A" w:rsidRDefault="00CC64F1" w:rsidP="00B87308">
      <w:pPr>
        <w:ind w:firstLine="0"/>
        <w:jc w:val="right"/>
        <w:rPr>
          <w:sz w:val="24"/>
        </w:rPr>
      </w:pPr>
      <w:r w:rsidRPr="00B7669A">
        <w:rPr>
          <w:color w:val="000000" w:themeColor="text1"/>
          <w:sz w:val="24"/>
        </w:rPr>
        <w:t xml:space="preserve"> </w:t>
      </w:r>
      <w:r w:rsidR="009127DB" w:rsidRPr="00B7669A">
        <w:rPr>
          <w:color w:val="000000" w:themeColor="text1"/>
          <w:sz w:val="24"/>
        </w:rPr>
        <w:t>Утвержден</w:t>
      </w:r>
    </w:p>
    <w:p w:rsidR="00AE3F36" w:rsidRPr="00B7669A" w:rsidRDefault="00412916" w:rsidP="00B7669A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</w:t>
      </w:r>
      <w:r w:rsidR="00ED2EE0" w:rsidRPr="00B76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</w:t>
      </w:r>
      <w:r w:rsidR="00CC64F1" w:rsidRPr="00B7669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B76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3F36" w:rsidRPr="00B7669A">
        <w:rPr>
          <w:rFonts w:ascii="Times New Roman" w:hAnsi="Times New Roman" w:cs="Times New Roman"/>
          <w:color w:val="000000" w:themeColor="text1"/>
          <w:sz w:val="24"/>
          <w:szCs w:val="24"/>
        </w:rPr>
        <w:t>Кебячевский</w:t>
      </w:r>
      <w:proofErr w:type="spellEnd"/>
      <w:r w:rsidR="00AE3F36" w:rsidRPr="00B76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</w:p>
    <w:p w:rsidR="009127DB" w:rsidRPr="00B7669A" w:rsidRDefault="009127DB" w:rsidP="00B87308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 </w:t>
      </w:r>
      <w:r w:rsidR="00187FB7" w:rsidRPr="00B7669A">
        <w:rPr>
          <w:rFonts w:ascii="Times New Roman" w:hAnsi="Times New Roman" w:cs="Times New Roman"/>
          <w:color w:val="000000" w:themeColor="text1"/>
          <w:sz w:val="24"/>
          <w:szCs w:val="24"/>
        </w:rPr>
        <w:t>Аургазинский</w:t>
      </w:r>
      <w:r w:rsidRPr="00B76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</w:p>
    <w:p w:rsidR="009127DB" w:rsidRPr="00B7669A" w:rsidRDefault="009127DB" w:rsidP="00B87308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69A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</w:p>
    <w:p w:rsidR="009127DB" w:rsidRPr="00B7669A" w:rsidRDefault="009127DB" w:rsidP="00B87308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69A">
        <w:rPr>
          <w:rFonts w:ascii="Times New Roman" w:hAnsi="Times New Roman" w:cs="Times New Roman"/>
          <w:color w:val="000000" w:themeColor="text1"/>
          <w:sz w:val="24"/>
          <w:szCs w:val="24"/>
        </w:rPr>
        <w:t>от  «</w:t>
      </w:r>
      <w:r w:rsidR="00D432FB" w:rsidRPr="00B7669A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B76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D432FB" w:rsidRPr="00B7669A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Pr="00B76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CC64F1" w:rsidRPr="00B7669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76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года  № </w:t>
      </w:r>
      <w:r w:rsidR="00D432FB" w:rsidRPr="00B7669A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CC64F1" w:rsidRPr="00C94BC7" w:rsidRDefault="00CC64F1" w:rsidP="00CC64F1">
      <w:pPr>
        <w:ind w:firstLine="0"/>
        <w:jc w:val="center"/>
        <w:rPr>
          <w:b/>
          <w:szCs w:val="28"/>
        </w:rPr>
      </w:pPr>
      <w:r w:rsidRPr="00C94BC7">
        <w:rPr>
          <w:b/>
          <w:szCs w:val="28"/>
        </w:rPr>
        <w:t xml:space="preserve">взаимодействия при осуществлении контроля </w:t>
      </w:r>
      <w:r>
        <w:rPr>
          <w:b/>
          <w:szCs w:val="28"/>
        </w:rPr>
        <w:t>сельского поселения</w:t>
      </w:r>
      <w:r w:rsidR="00D432FB">
        <w:rPr>
          <w:b/>
          <w:szCs w:val="28"/>
        </w:rPr>
        <w:t xml:space="preserve"> </w:t>
      </w:r>
      <w:proofErr w:type="spellStart"/>
      <w:r w:rsidR="00D432FB">
        <w:rPr>
          <w:b/>
          <w:szCs w:val="28"/>
        </w:rPr>
        <w:t>Кебячевский</w:t>
      </w:r>
      <w:proofErr w:type="spellEnd"/>
      <w:r w:rsidR="00D432FB">
        <w:rPr>
          <w:b/>
          <w:szCs w:val="28"/>
        </w:rPr>
        <w:t xml:space="preserve"> сельсовет</w:t>
      </w:r>
      <w:r w:rsidRPr="00C94BC7">
        <w:rPr>
          <w:b/>
          <w:szCs w:val="28"/>
        </w:rPr>
        <w:t xml:space="preserve"> муниципального района </w:t>
      </w:r>
      <w:proofErr w:type="spellStart"/>
      <w:r w:rsidRPr="00C94BC7">
        <w:rPr>
          <w:b/>
          <w:szCs w:val="28"/>
        </w:rPr>
        <w:t>Аургазинский</w:t>
      </w:r>
      <w:proofErr w:type="spellEnd"/>
      <w:r w:rsidRPr="00C94BC7">
        <w:rPr>
          <w:b/>
          <w:szCs w:val="28"/>
        </w:rPr>
        <w:t xml:space="preserve">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правила взаимодействия  при осуществления контроля </w:t>
      </w:r>
      <w:r w:rsidR="00CC64F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D43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32FB">
        <w:rPr>
          <w:rFonts w:ascii="Times New Roman" w:hAnsi="Times New Roman" w:cs="Times New Roman"/>
          <w:color w:val="000000" w:themeColor="text1"/>
          <w:sz w:val="28"/>
          <w:szCs w:val="28"/>
        </w:rPr>
        <w:t>Кебячевский</w:t>
      </w:r>
      <w:proofErr w:type="spellEnd"/>
      <w:r w:rsidR="00D43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AE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187FB7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1367 (далее – субъекты контроля, Правила контроля).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B76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="00B7669A">
        <w:rPr>
          <w:rFonts w:ascii="Times New Roman" w:hAnsi="Times New Roman" w:cs="Times New Roman"/>
          <w:color w:val="000000" w:themeColor="text1"/>
          <w:sz w:val="28"/>
          <w:szCs w:val="28"/>
        </w:rPr>
        <w:t>Кебячевский</w:t>
      </w:r>
      <w:proofErr w:type="spellEnd"/>
      <w:r w:rsidR="00B76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 соответственно - контроль, объекты контроля, Федеральный закон).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Взаимодействие субъектов контроля с </w:t>
      </w:r>
      <w:r w:rsidR="00AE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сельским поселением </w:t>
      </w:r>
      <w:proofErr w:type="spellStart"/>
      <w:r w:rsidR="00AE3F36">
        <w:rPr>
          <w:rFonts w:ascii="Times New Roman" w:hAnsi="Times New Roman" w:cs="Times New Roman"/>
          <w:color w:val="000000" w:themeColor="text1"/>
          <w:sz w:val="28"/>
          <w:szCs w:val="28"/>
        </w:rPr>
        <w:t>Кебячевский</w:t>
      </w:r>
      <w:proofErr w:type="spellEnd"/>
      <w:r w:rsidR="00AE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согласовании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При размещении электронного документа </w:t>
      </w:r>
      <w:r w:rsidR="00AE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AE3F36">
        <w:rPr>
          <w:rFonts w:ascii="Times New Roman" w:hAnsi="Times New Roman" w:cs="Times New Roman"/>
          <w:color w:val="000000" w:themeColor="text1"/>
          <w:sz w:val="28"/>
          <w:szCs w:val="28"/>
        </w:rPr>
        <w:t>Кебячевский</w:t>
      </w:r>
      <w:proofErr w:type="spellEnd"/>
      <w:r w:rsidR="00AE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 Сведения о закрытых объектах контроля направляются в Финуправление в следующих формах: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127DB" w:rsidRPr="00CB683A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</w:t>
      </w:r>
      <w:r w:rsidRPr="00CB683A">
        <w:rPr>
          <w:rFonts w:ascii="Times New Roman" w:hAnsi="Times New Roman" w:cs="Times New Roman"/>
          <w:color w:val="000000" w:themeColor="text1"/>
          <w:sz w:val="28"/>
          <w:szCs w:val="28"/>
        </w:rPr>
        <w:t>4 к настоящему Порядку (далее – сведения о проекте контракта);</w:t>
      </w:r>
    </w:p>
    <w:p w:rsidR="00CB683A" w:rsidRPr="00CB683A" w:rsidRDefault="00CB683A" w:rsidP="00CB6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83A">
        <w:rPr>
          <w:rFonts w:ascii="Times New Roman" w:hAnsi="Times New Roman" w:cs="Times New Roman"/>
          <w:sz w:val="28"/>
          <w:szCs w:val="28"/>
        </w:rPr>
        <w:t>сведения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 - по форме согласно приложению № 5 к настоящему Порядку.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 w:rsidR="00AE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="00AE3F36">
        <w:rPr>
          <w:rFonts w:ascii="Times New Roman" w:hAnsi="Times New Roman" w:cs="Times New Roman"/>
          <w:color w:val="000000" w:themeColor="text1"/>
          <w:sz w:val="28"/>
          <w:szCs w:val="28"/>
        </w:rPr>
        <w:t>Кебячевский</w:t>
      </w:r>
      <w:proofErr w:type="spellEnd"/>
      <w:r w:rsidR="00AE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ED2EE0" w:rsidRPr="00CB6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6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9127DB" w:rsidRDefault="00AE3F36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Кебячевский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2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Финуправления и возвращает субъекту контроля один экземпляр закрытого объекта контроля или сведений о закрытом объекте контроля.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 При осуществлении взаимодействия субъектов контроля с </w:t>
      </w:r>
      <w:r w:rsidR="00AE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сельским поселением </w:t>
      </w:r>
      <w:proofErr w:type="spellStart"/>
      <w:r w:rsidR="00AE3F36">
        <w:rPr>
          <w:rFonts w:ascii="Times New Roman" w:hAnsi="Times New Roman" w:cs="Times New Roman"/>
          <w:color w:val="000000" w:themeColor="text1"/>
          <w:sz w:val="28"/>
          <w:szCs w:val="28"/>
        </w:rPr>
        <w:t>Кебячевский</w:t>
      </w:r>
      <w:proofErr w:type="spellEnd"/>
      <w:r w:rsidR="00AE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B76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="00B7669A">
        <w:rPr>
          <w:rFonts w:ascii="Times New Roman" w:hAnsi="Times New Roman" w:cs="Times New Roman"/>
          <w:color w:val="000000" w:themeColor="text1"/>
          <w:sz w:val="28"/>
          <w:szCs w:val="28"/>
        </w:rPr>
        <w:t>Кебячевский</w:t>
      </w:r>
      <w:proofErr w:type="spellEnd"/>
      <w:r w:rsidR="00B76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 При осуществлении взаимодействия с субъектами контроля </w:t>
      </w:r>
      <w:r w:rsidR="00AE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="00AE3F36">
        <w:rPr>
          <w:rFonts w:ascii="Times New Roman" w:hAnsi="Times New Roman" w:cs="Times New Roman"/>
          <w:color w:val="000000" w:themeColor="text1"/>
          <w:sz w:val="28"/>
          <w:szCs w:val="28"/>
        </w:rPr>
        <w:t>Кебячевский</w:t>
      </w:r>
      <w:proofErr w:type="spellEnd"/>
      <w:r w:rsidR="00AE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9127DB" w:rsidRPr="00CB683A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</w:t>
      </w:r>
      <w:proofErr w:type="spellStart"/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 МР </w:t>
      </w:r>
      <w:r w:rsidR="00187FB7"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CB6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утвержденным Постановлением Администрации МР </w:t>
      </w:r>
      <w:r w:rsidR="00187FB7" w:rsidRPr="00CB683A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B6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Республики Башкортостан от </w:t>
      </w:r>
      <w:r w:rsidR="00CE2571" w:rsidRPr="00CB683A">
        <w:rPr>
          <w:rFonts w:ascii="Times New Roman" w:hAnsi="Times New Roman" w:cs="Times New Roman"/>
          <w:color w:val="000000" w:themeColor="text1"/>
          <w:sz w:val="28"/>
          <w:szCs w:val="28"/>
        </w:rPr>
        <w:t>18.02.2014</w:t>
      </w:r>
      <w:r w:rsidRPr="00CB6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CE2571" w:rsidRPr="00CB683A">
        <w:rPr>
          <w:rFonts w:ascii="Times New Roman" w:hAnsi="Times New Roman" w:cs="Times New Roman"/>
          <w:color w:val="000000" w:themeColor="text1"/>
          <w:sz w:val="28"/>
          <w:szCs w:val="28"/>
        </w:rPr>
        <w:t>160</w:t>
      </w:r>
      <w:r w:rsidRPr="00CB6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 учета бюджетных обязательств), на учет бюджетных обязательств;</w:t>
      </w:r>
    </w:p>
    <w:p w:rsidR="009127DB" w:rsidRPr="00CB683A" w:rsidRDefault="00CB683A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83A">
        <w:rPr>
          <w:rFonts w:ascii="Times New Roman" w:hAnsi="Times New Roman" w:cs="Times New Roman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 контракта на срок, превышающий срок действия доведенных лимитов бюджетных обязательств, направляемых в финансовое управление 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</w:t>
      </w:r>
      <w:r w:rsidR="009127DB" w:rsidRPr="00CB68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83A">
        <w:rPr>
          <w:rFonts w:ascii="Times New Roman" w:hAnsi="Times New Roman" w:cs="Times New Roman"/>
          <w:color w:val="000000" w:themeColor="text1"/>
          <w:sz w:val="28"/>
          <w:szCs w:val="28"/>
        </w:rPr>
        <w:t>б) субъектов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подпунктах «б», «в» (в части автономных учреждений) пункта 4 Правил контроля (далее – учреждения),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предмет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план ФХД);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 При осуществлении взаимодействия с субъектами контроля </w:t>
      </w:r>
      <w:r w:rsidR="00AE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="00AE3F36">
        <w:rPr>
          <w:rFonts w:ascii="Times New Roman" w:hAnsi="Times New Roman" w:cs="Times New Roman"/>
          <w:color w:val="000000" w:themeColor="text1"/>
          <w:sz w:val="28"/>
          <w:szCs w:val="28"/>
        </w:rPr>
        <w:t>Кебячевский</w:t>
      </w:r>
      <w:proofErr w:type="spellEnd"/>
      <w:r w:rsidR="00AE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 w:rsidR="00B76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="00B7669A">
        <w:rPr>
          <w:rFonts w:ascii="Times New Roman" w:hAnsi="Times New Roman" w:cs="Times New Roman"/>
          <w:color w:val="000000" w:themeColor="text1"/>
          <w:sz w:val="28"/>
          <w:szCs w:val="28"/>
        </w:rPr>
        <w:t>Кебячевский</w:t>
      </w:r>
      <w:proofErr w:type="spellEnd"/>
      <w:r w:rsidR="00B76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постановке </w:t>
      </w:r>
      <w:r w:rsidR="00AE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AE3F36">
        <w:rPr>
          <w:rFonts w:ascii="Times New Roman" w:hAnsi="Times New Roman" w:cs="Times New Roman"/>
          <w:color w:val="000000" w:themeColor="text1"/>
          <w:sz w:val="28"/>
          <w:szCs w:val="28"/>
        </w:rPr>
        <w:t>Кебячевский</w:t>
      </w:r>
      <w:proofErr w:type="spellEnd"/>
      <w:r w:rsidR="00AE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  Республики Башкортостан и бюджетных росписей главных распорядителей средств бюджета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Башкортостан), утвержденным </w:t>
      </w:r>
      <w:r w:rsid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финансового управления 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от </w:t>
      </w:r>
      <w:r w:rsidR="00CF180F">
        <w:rPr>
          <w:rFonts w:ascii="Times New Roman" w:hAnsi="Times New Roman" w:cs="Times New Roman"/>
          <w:color w:val="000000" w:themeColor="text1"/>
          <w:sz w:val="28"/>
          <w:szCs w:val="28"/>
        </w:rPr>
        <w:t>24.12.2013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CF180F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 При осуществлении взаимодействия с субъектами контроля </w:t>
      </w:r>
      <w:r w:rsidR="00B76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="00B7669A">
        <w:rPr>
          <w:rFonts w:ascii="Times New Roman" w:hAnsi="Times New Roman" w:cs="Times New Roman"/>
          <w:color w:val="000000" w:themeColor="text1"/>
          <w:sz w:val="28"/>
          <w:szCs w:val="28"/>
        </w:rPr>
        <w:t>Кебячевский</w:t>
      </w:r>
      <w:proofErr w:type="spellEnd"/>
      <w:r w:rsidR="00B76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план-график закупок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 Указанные в пункте 11 настоящего Порядка объекты контроля проверяются </w:t>
      </w:r>
      <w:r w:rsidR="00AE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сельским поселением </w:t>
      </w:r>
      <w:proofErr w:type="spellStart"/>
      <w:r w:rsidR="00AE3F36">
        <w:rPr>
          <w:rFonts w:ascii="Times New Roman" w:hAnsi="Times New Roman" w:cs="Times New Roman"/>
          <w:color w:val="000000" w:themeColor="text1"/>
          <w:sz w:val="28"/>
          <w:szCs w:val="28"/>
        </w:rPr>
        <w:t>Кебячевский</w:t>
      </w:r>
      <w:proofErr w:type="spellEnd"/>
      <w:r w:rsidR="00AE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 w:rsidR="00135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сельским поселением </w:t>
      </w:r>
      <w:proofErr w:type="spellStart"/>
      <w:r w:rsidR="00135FF6">
        <w:rPr>
          <w:rFonts w:ascii="Times New Roman" w:hAnsi="Times New Roman" w:cs="Times New Roman"/>
          <w:color w:val="000000" w:themeColor="text1"/>
          <w:sz w:val="28"/>
          <w:szCs w:val="28"/>
        </w:rPr>
        <w:t>Кебячевский</w:t>
      </w:r>
      <w:proofErr w:type="spellEnd"/>
      <w:r w:rsidR="00135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(сведенияхо проекте контракта):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объекты контроля по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135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="00135FF6">
        <w:rPr>
          <w:rFonts w:ascii="Times New Roman" w:hAnsi="Times New Roman" w:cs="Times New Roman"/>
          <w:color w:val="000000" w:themeColor="text1"/>
          <w:sz w:val="28"/>
          <w:szCs w:val="28"/>
        </w:rPr>
        <w:t>Кебячевский</w:t>
      </w:r>
      <w:proofErr w:type="spellEnd"/>
      <w:r w:rsidR="00135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27DB" w:rsidRPr="00CB683A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</w:t>
      </w:r>
      <w:r w:rsidR="00B76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="00B7669A">
        <w:rPr>
          <w:rFonts w:ascii="Times New Roman" w:hAnsi="Times New Roman" w:cs="Times New Roman"/>
          <w:color w:val="000000" w:themeColor="text1"/>
          <w:sz w:val="28"/>
          <w:szCs w:val="28"/>
        </w:rPr>
        <w:t>Кебячевский</w:t>
      </w:r>
      <w:proofErr w:type="spellEnd"/>
      <w:r w:rsidR="00B76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направляет субъекту контроля в Региональной информационной системе уведомление о размещении </w:t>
      </w:r>
      <w:r w:rsidRPr="00CB683A">
        <w:rPr>
          <w:rFonts w:ascii="Times New Roman" w:hAnsi="Times New Roman" w:cs="Times New Roman"/>
          <w:color w:val="000000" w:themeColor="text1"/>
          <w:sz w:val="28"/>
          <w:szCs w:val="28"/>
        </w:rPr>
        <w:t>объекта контроля в ЕИС или формирует отметку о соответствии закрытой контролируемой информации, содержащейся в закрытых объектах</w:t>
      </w:r>
      <w:proofErr w:type="gramEnd"/>
      <w:r w:rsidRPr="00CB6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и </w:t>
      </w:r>
      <w:proofErr w:type="gramStart"/>
      <w:r w:rsidRPr="00CB683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сведениях</w:t>
      </w:r>
      <w:proofErr w:type="gramEnd"/>
      <w:r w:rsidRPr="00CB6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закрытых объектах контроля, и возвращает их субъекту контроля;</w:t>
      </w:r>
    </w:p>
    <w:p w:rsidR="009127DB" w:rsidRPr="00CB683A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6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CB683A" w:rsidRPr="00CB683A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сельским поселением </w:t>
      </w:r>
      <w:proofErr w:type="spellStart"/>
      <w:r w:rsidR="00B7669A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CB683A" w:rsidRPr="00CB683A">
        <w:rPr>
          <w:rFonts w:ascii="Times New Roman" w:hAnsi="Times New Roman" w:cs="Times New Roman"/>
          <w:sz w:val="28"/>
          <w:szCs w:val="28"/>
        </w:rPr>
        <w:t xml:space="preserve"> сельсовет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B7669A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B7669A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B7669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B683A" w:rsidRPr="00CB683A">
        <w:rPr>
          <w:rFonts w:ascii="Times New Roman" w:hAnsi="Times New Roman" w:cs="Times New Roman"/>
          <w:sz w:val="28"/>
          <w:szCs w:val="28"/>
        </w:rPr>
        <w:t xml:space="preserve">  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</w:t>
      </w:r>
      <w:proofErr w:type="gramEnd"/>
      <w:r w:rsidR="00CB683A" w:rsidRPr="00CB68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683A" w:rsidRPr="00CB683A">
        <w:rPr>
          <w:rFonts w:ascii="Times New Roman" w:hAnsi="Times New Roman" w:cs="Times New Roman"/>
          <w:sz w:val="28"/>
          <w:szCs w:val="28"/>
        </w:rPr>
        <w:t>требованиям, установленным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 форме согласно приложению № 6 к настоящему Порядку и при проверке контролируемой информации, содержащейся: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83A">
        <w:rPr>
          <w:rFonts w:ascii="Times New Roman" w:hAnsi="Times New Roman" w:cs="Times New Roman"/>
          <w:color w:val="000000" w:themeColor="text1"/>
          <w:sz w:val="28"/>
          <w:szCs w:val="28"/>
        </w:rPr>
        <w:t>в плане закупок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B76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="00B7669A">
        <w:rPr>
          <w:rFonts w:ascii="Times New Roman" w:hAnsi="Times New Roman" w:cs="Times New Roman"/>
          <w:color w:val="000000" w:themeColor="text1"/>
          <w:sz w:val="28"/>
          <w:szCs w:val="28"/>
        </w:rPr>
        <w:t>Кебячевский</w:t>
      </w:r>
      <w:proofErr w:type="spellEnd"/>
      <w:r w:rsidR="00B76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сведениях о приглашении, сведениях о проекте контракта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отметку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="00B76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="00B7669A">
        <w:rPr>
          <w:rFonts w:ascii="Times New Roman" w:hAnsi="Times New Roman" w:cs="Times New Roman"/>
          <w:color w:val="000000" w:themeColor="text1"/>
          <w:sz w:val="28"/>
          <w:szCs w:val="28"/>
        </w:rPr>
        <w:t>Кебячевский</w:t>
      </w:r>
      <w:proofErr w:type="spellEnd"/>
      <w:r w:rsidR="00B76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 проверки, предусмотренной подпунктами «б» и «в» пункта 9 настоящего Порядка;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127DB" w:rsidRDefault="009127DB" w:rsidP="009127DB">
      <w:pPr>
        <w:rPr>
          <w:color w:val="000000" w:themeColor="text1"/>
        </w:rPr>
      </w:pPr>
      <w:r>
        <w:rPr>
          <w:color w:val="000000" w:themeColor="text1"/>
          <w:szCs w:val="28"/>
        </w:rPr>
        <w:t xml:space="preserve">15. 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</w:t>
      </w:r>
      <w:r w:rsidR="007F1BA8">
        <w:rPr>
          <w:color w:val="000000" w:themeColor="text1"/>
          <w:szCs w:val="28"/>
        </w:rPr>
        <w:t xml:space="preserve">финансовым управлением </w:t>
      </w:r>
      <w:r>
        <w:rPr>
          <w:color w:val="000000" w:themeColor="text1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 товаров, работ, услуг для обеспечения нужд Республики Башкортостан на официальном сайте в информационно-телекоммуникационной сети Интернет </w:t>
      </w:r>
      <w:proofErr w:type="spellStart"/>
      <w:r>
        <w:rPr>
          <w:color w:val="000000" w:themeColor="text1"/>
          <w:szCs w:val="28"/>
          <w:lang w:val="en-US"/>
        </w:rPr>
        <w:t>rics</w:t>
      </w:r>
      <w:proofErr w:type="spellEnd"/>
      <w:r>
        <w:rPr>
          <w:color w:val="000000" w:themeColor="text1"/>
          <w:szCs w:val="28"/>
        </w:rPr>
        <w:t>.</w:t>
      </w:r>
      <w:proofErr w:type="spellStart"/>
      <w:r>
        <w:rPr>
          <w:color w:val="000000" w:themeColor="text1"/>
          <w:szCs w:val="28"/>
          <w:lang w:val="en-US"/>
        </w:rPr>
        <w:t>bashkortostan</w:t>
      </w:r>
      <w:proofErr w:type="spellEnd"/>
      <w:r>
        <w:rPr>
          <w:color w:val="000000" w:themeColor="text1"/>
          <w:szCs w:val="28"/>
        </w:rPr>
        <w:t>.</w:t>
      </w:r>
      <w:proofErr w:type="spellStart"/>
      <w:r>
        <w:rPr>
          <w:color w:val="000000" w:themeColor="text1"/>
          <w:szCs w:val="28"/>
        </w:rPr>
        <w:t>ru</w:t>
      </w:r>
      <w:proofErr w:type="spellEnd"/>
      <w:r>
        <w:rPr>
          <w:color w:val="000000" w:themeColor="text1"/>
          <w:szCs w:val="28"/>
        </w:rPr>
        <w:t>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EC1" w:rsidRDefault="00991EC1"/>
    <w:sectPr w:rsidR="00991EC1" w:rsidSect="00CC64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9412F"/>
    <w:rsid w:val="00135FF6"/>
    <w:rsid w:val="00187FB7"/>
    <w:rsid w:val="00412916"/>
    <w:rsid w:val="00670466"/>
    <w:rsid w:val="00793A59"/>
    <w:rsid w:val="007B2A33"/>
    <w:rsid w:val="007F1BA8"/>
    <w:rsid w:val="00822404"/>
    <w:rsid w:val="009127DB"/>
    <w:rsid w:val="00991EC1"/>
    <w:rsid w:val="00AE3F36"/>
    <w:rsid w:val="00B7669A"/>
    <w:rsid w:val="00B87308"/>
    <w:rsid w:val="00C105A8"/>
    <w:rsid w:val="00C94BC7"/>
    <w:rsid w:val="00CB683A"/>
    <w:rsid w:val="00CC64F1"/>
    <w:rsid w:val="00CE2571"/>
    <w:rsid w:val="00CF180F"/>
    <w:rsid w:val="00D432FB"/>
    <w:rsid w:val="00D9412F"/>
    <w:rsid w:val="00ED2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40F6-D86F-4876-BD1C-C685533A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28</cp:revision>
  <cp:lastPrinted>2016-12-20T06:07:00Z</cp:lastPrinted>
  <dcterms:created xsi:type="dcterms:W3CDTF">2016-12-19T09:27:00Z</dcterms:created>
  <dcterms:modified xsi:type="dcterms:W3CDTF">2020-04-08T09:28:00Z</dcterms:modified>
</cp:coreProperties>
</file>